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D1" w:rsidRPr="00F07DD2" w:rsidRDefault="004B47D1" w:rsidP="004B47D1">
      <w:pPr>
        <w:pStyle w:val="Ttulo2"/>
        <w:spacing w:before="0" w:line="240" w:lineRule="auto"/>
        <w:ind w:left="426" w:hanging="141"/>
        <w:rPr>
          <w:rFonts w:asciiTheme="minorHAnsi" w:hAnsiTheme="minorHAnsi" w:cstheme="minorHAnsi"/>
          <w:sz w:val="16"/>
          <w:szCs w:val="16"/>
          <w:lang w:eastAsia="es-ES"/>
        </w:rPr>
      </w:pPr>
      <w:bookmarkStart w:id="0" w:name="_GoBack"/>
      <w:bookmarkEnd w:id="0"/>
      <w:r w:rsidRPr="00F07DD2">
        <w:rPr>
          <w:rFonts w:asciiTheme="minorHAnsi" w:eastAsia="Times New Roman" w:hAnsiTheme="minorHAnsi" w:cstheme="minorHAnsi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2160E195" wp14:editId="1CBAD53E">
            <wp:simplePos x="0" y="0"/>
            <wp:positionH relativeFrom="margin">
              <wp:posOffset>-22860</wp:posOffset>
            </wp:positionH>
            <wp:positionV relativeFrom="paragraph">
              <wp:posOffset>0</wp:posOffset>
            </wp:positionV>
            <wp:extent cx="542925" cy="470144"/>
            <wp:effectExtent l="0" t="0" r="0" b="6350"/>
            <wp:wrapTight wrapText="bothSides">
              <wp:wrapPolygon edited="0">
                <wp:start x="0" y="0"/>
                <wp:lineTo x="0" y="21016"/>
                <wp:lineTo x="20463" y="21016"/>
                <wp:lineTo x="20463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color w:val="auto"/>
          <w:sz w:val="16"/>
          <w:szCs w:val="16"/>
          <w:lang w:eastAsia="es-ES"/>
        </w:rPr>
        <w:t>Colegio Emprender Lampa</w:t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color w:val="auto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  <w:r w:rsidRPr="00F07DD2">
        <w:rPr>
          <w:rFonts w:asciiTheme="minorHAnsi" w:hAnsiTheme="minorHAnsi" w:cstheme="minorHAnsi"/>
          <w:sz w:val="16"/>
          <w:szCs w:val="16"/>
          <w:lang w:eastAsia="es-ES"/>
        </w:rPr>
        <w:tab/>
      </w:r>
    </w:p>
    <w:p w:rsidR="004B47D1" w:rsidRPr="00F07DD2" w:rsidRDefault="004B47D1" w:rsidP="004B47D1">
      <w:pPr>
        <w:spacing w:after="0" w:line="240" w:lineRule="auto"/>
        <w:ind w:left="426" w:hanging="141"/>
        <w:rPr>
          <w:rFonts w:cstheme="minorHAnsi"/>
          <w:sz w:val="16"/>
          <w:szCs w:val="16"/>
          <w:lang w:eastAsia="es-ES"/>
        </w:rPr>
      </w:pPr>
      <w:r>
        <w:rPr>
          <w:rFonts w:eastAsia="Times New Roman" w:cstheme="minorHAnsi"/>
          <w:sz w:val="16"/>
          <w:szCs w:val="16"/>
          <w:lang w:val="es-AR" w:eastAsia="es-ES"/>
        </w:rPr>
        <w:t>Coordinación Académica</w:t>
      </w:r>
    </w:p>
    <w:p w:rsidR="004B47D1" w:rsidRPr="00F07DD2" w:rsidRDefault="004B47D1" w:rsidP="004B47D1">
      <w:pPr>
        <w:pStyle w:val="Encabezado"/>
        <w:pBdr>
          <w:bottom w:val="single" w:sz="4" w:space="0" w:color="auto"/>
        </w:pBdr>
        <w:ind w:left="426" w:hanging="141"/>
        <w:rPr>
          <w:rFonts w:cstheme="minorHAnsi"/>
          <w:sz w:val="16"/>
          <w:szCs w:val="16"/>
        </w:rPr>
      </w:pPr>
    </w:p>
    <w:p w:rsidR="00886454" w:rsidRDefault="00886454"/>
    <w:p w:rsidR="004B47D1" w:rsidRDefault="004B47D1"/>
    <w:p w:rsidR="00DC1C87" w:rsidRPr="00A95DB1" w:rsidRDefault="004B47D1" w:rsidP="00DC1C87">
      <w:pPr>
        <w:spacing w:after="0" w:line="240" w:lineRule="auto"/>
        <w:jc w:val="center"/>
        <w:rPr>
          <w:rFonts w:cstheme="minorHAnsi"/>
          <w:b/>
          <w:bCs/>
          <w:sz w:val="28"/>
        </w:rPr>
      </w:pPr>
      <w:r w:rsidRPr="00A95DB1">
        <w:rPr>
          <w:rFonts w:cstheme="minorHAnsi"/>
          <w:b/>
          <w:bCs/>
          <w:sz w:val="28"/>
        </w:rPr>
        <w:t>PLANIFICACIÓN EVALUATIVA</w:t>
      </w:r>
    </w:p>
    <w:p w:rsidR="004B47D1" w:rsidRPr="00A95DB1" w:rsidRDefault="004B47D1" w:rsidP="004B47D1">
      <w:pPr>
        <w:spacing w:after="0" w:line="240" w:lineRule="auto"/>
        <w:jc w:val="center"/>
        <w:rPr>
          <w:rFonts w:cstheme="minorHAnsi"/>
          <w:b/>
          <w:bCs/>
          <w:sz w:val="28"/>
        </w:rPr>
      </w:pPr>
      <w:proofErr w:type="spellStart"/>
      <w:r w:rsidRPr="00A95DB1">
        <w:rPr>
          <w:rFonts w:cstheme="minorHAnsi"/>
          <w:b/>
          <w:bCs/>
          <w:sz w:val="28"/>
        </w:rPr>
        <w:t>I°</w:t>
      </w:r>
      <w:proofErr w:type="spellEnd"/>
      <w:r w:rsidRPr="00A95DB1">
        <w:rPr>
          <w:rFonts w:cstheme="minorHAnsi"/>
          <w:b/>
          <w:bCs/>
          <w:sz w:val="28"/>
        </w:rPr>
        <w:t xml:space="preserve"> SEMESTRE 2023</w:t>
      </w:r>
    </w:p>
    <w:p w:rsidR="004B47D1" w:rsidRDefault="004B47D1" w:rsidP="004B47D1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6° Básico</w:t>
      </w:r>
    </w:p>
    <w:p w:rsidR="004B47D1" w:rsidRDefault="004B47D1"/>
    <w:p w:rsidR="004B47D1" w:rsidRDefault="004B47D1" w:rsidP="004B47D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MATEMÁTICA</w:t>
      </w:r>
    </w:p>
    <w:p w:rsidR="00DC1C87" w:rsidRDefault="00DC1C87" w:rsidP="004B47D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XSpec="center" w:tblpY="5206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2228"/>
        <w:gridCol w:w="1601"/>
        <w:gridCol w:w="2266"/>
      </w:tblGrid>
      <w:tr w:rsidR="00DC1C87" w:rsidTr="00DC1C87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C1C87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C1C87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C1C87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C1C87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C1C87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DC1C87" w:rsidTr="00DC1C87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1º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Prueba Nº 1</w:t>
            </w: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 xml:space="preserve">Operatoria en problemas. Factores y </w:t>
            </w:r>
            <w:r w:rsidR="00364FD5" w:rsidRPr="00DC1C87">
              <w:rPr>
                <w:rFonts w:cstheme="minorHAnsi"/>
                <w:bCs/>
              </w:rPr>
              <w:t>múltiplos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 xml:space="preserve">-Realizar cálculos que involucren las cuatro operaciones en el contexto de la resolución de problemas. </w:t>
            </w: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-Factores y múltiplos en naturales hasta el 100, números primos y compuestos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Semana del 17 al 21 de abril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Semana del 1 al 5 de mayo</w:t>
            </w:r>
          </w:p>
        </w:tc>
      </w:tr>
      <w:tr w:rsidR="00DC1C87" w:rsidTr="00DC1C87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2°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Prueba nº 2</w:t>
            </w: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Razón, porcentaje y fracciones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-Demostrar que comprenden el concepto de razón</w:t>
            </w: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- Demostrar que comprenden el concepto de porcentaje.</w:t>
            </w: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- Demostrar que comprenden las fracciones y nº mixtos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Semana del 5 al 10 de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Semana del 19 al 24 de junio</w:t>
            </w:r>
          </w:p>
        </w:tc>
      </w:tr>
      <w:tr w:rsidR="00DC1C87" w:rsidTr="00DC1C87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3°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Evaluación de proceso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Desafíos matemáticos, pensamiento y juegos lógicos matemáticos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Semana del 19 al 23 de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28 de junio</w:t>
            </w:r>
          </w:p>
        </w:tc>
      </w:tr>
      <w:tr w:rsidR="00DC1C87" w:rsidTr="00DC1C87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4°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Taller JEC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Geometría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Semana del 26 al 30 de junio</w:t>
            </w: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DC1C87" w:rsidRPr="00DC1C87" w:rsidRDefault="00DC1C87" w:rsidP="00DC1C87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30 de junio</w:t>
            </w:r>
          </w:p>
        </w:tc>
      </w:tr>
    </w:tbl>
    <w:p w:rsidR="00DC1C87" w:rsidRDefault="00DC1C87" w:rsidP="004B47D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XSpec="center" w:tblpY="1831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2228"/>
        <w:gridCol w:w="1601"/>
        <w:gridCol w:w="2266"/>
      </w:tblGrid>
      <w:tr w:rsidR="00666F58" w:rsidTr="00666F58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Nº Evaluación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666F58" w:rsidTr="00666F58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“Género Literario”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-Narrativo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-Lírico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-Dramático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Reconocer e identificar principales características de los textos literarios.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Semana del</w:t>
            </w:r>
          </w:p>
          <w:p w:rsidR="00666F58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05 de Junio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 junio</w:t>
            </w:r>
          </w:p>
        </w:tc>
      </w:tr>
      <w:tr w:rsidR="00666F58" w:rsidTr="00666F58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Lecturas complementarias. 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Libro 1 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 2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 3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Desarrollar estrategias de comprensión lectora extrayendo información explícita e implícita.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Semana del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Libro1 :10-04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Libro2 :14-05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Libro3 :12-06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24 abril</w:t>
            </w: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 mayo</w:t>
            </w: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26 junio </w:t>
            </w:r>
          </w:p>
        </w:tc>
      </w:tr>
      <w:tr w:rsidR="00666F58" w:rsidTr="00666F58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Proceso: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1.Prueba diagnostico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2. Comunicación oral.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3.Escritura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-Escribir creativamente diversos textos.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-Expresarse de manera clara y efectiva en exposiciones. 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</w:t>
            </w: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Marzo-abril-mayo- junio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27 marzo</w:t>
            </w: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24 abril </w:t>
            </w: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05 junio</w:t>
            </w:r>
          </w:p>
        </w:tc>
      </w:tr>
      <w:tr w:rsidR="00666F58" w:rsidTr="00666F58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ABP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“ Aguas legendarias”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Abril- Mayo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15 Junio </w:t>
            </w:r>
          </w:p>
          <w:p w:rsidR="00666F58" w:rsidRDefault="00666F58" w:rsidP="00666F58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</w:p>
        </w:tc>
      </w:tr>
    </w:tbl>
    <w:p w:rsidR="004B47D1" w:rsidRDefault="004B47D1" w:rsidP="004B47D1">
      <w:pPr>
        <w:spacing w:after="0" w:line="240" w:lineRule="auto"/>
        <w:jc w:val="both"/>
        <w:rPr>
          <w:rFonts w:cstheme="minorHAnsi"/>
          <w:b/>
          <w:bCs/>
        </w:rPr>
      </w:pPr>
      <w:r w:rsidRPr="00686B46">
        <w:rPr>
          <w:rFonts w:cstheme="minorHAnsi"/>
          <w:b/>
          <w:bCs/>
        </w:rPr>
        <w:t>LENGUAJE</w:t>
      </w:r>
    </w:p>
    <w:p w:rsidR="00414BB6" w:rsidRDefault="00414BB6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414BB6" w:rsidRDefault="00414BB6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DC1C87" w:rsidRDefault="00DC1C87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DC1C87" w:rsidRDefault="00DC1C87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4B47D1" w:rsidRDefault="004B47D1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4B47D1" w:rsidRDefault="004B47D1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4B47D1" w:rsidRDefault="004B47D1" w:rsidP="004B47D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INGLÉS</w:t>
      </w: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XSpec="center" w:tblpY="1966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410"/>
        <w:gridCol w:w="2228"/>
        <w:gridCol w:w="1601"/>
        <w:gridCol w:w="2266"/>
      </w:tblGrid>
      <w:tr w:rsidR="00666F58" w:rsidTr="00666F58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C1C87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C1C87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C1C87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C1C87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DC1C87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666F58" w:rsidTr="00666F58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1º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Prueba Unidad 0 “Nivelación”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Identificar vocabulario relacionado a la unidad.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Última semana de marzo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Primera semana de abril</w:t>
            </w:r>
          </w:p>
        </w:tc>
      </w:tr>
      <w:tr w:rsidR="00666F58" w:rsidTr="00666F58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2°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Writing Project unidad 1: Food and health  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Proyecto escrito sobre temática de la unidad.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 xml:space="preserve"> 2 al 12 de mayo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Última semana de mayo</w:t>
            </w:r>
          </w:p>
        </w:tc>
      </w:tr>
      <w:tr w:rsidR="00666F58" w:rsidTr="00666F58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3°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Evaluación de proceso Taller JEC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>Comprensión lectora trabajada en clases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 xml:space="preserve">    Término del semestre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DC1C87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DC1C87">
              <w:rPr>
                <w:rFonts w:cstheme="minorHAnsi"/>
                <w:bCs/>
              </w:rPr>
              <w:t xml:space="preserve">    Término del semestre</w:t>
            </w:r>
          </w:p>
        </w:tc>
      </w:tr>
    </w:tbl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4B47D1" w:rsidRDefault="004B47D1" w:rsidP="004B47D1">
      <w:pPr>
        <w:spacing w:after="0" w:line="240" w:lineRule="auto"/>
        <w:jc w:val="both"/>
        <w:rPr>
          <w:rFonts w:cstheme="minorHAnsi"/>
          <w:b/>
          <w:bCs/>
        </w:rPr>
      </w:pPr>
      <w:r w:rsidRPr="00A31086">
        <w:rPr>
          <w:rFonts w:cstheme="minorHAnsi"/>
          <w:b/>
          <w:bCs/>
        </w:rPr>
        <w:lastRenderedPageBreak/>
        <w:t>HISTORIA, GEOGRAFÍA Y CIENCIAS SOCIALES</w:t>
      </w: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vertAnchor="page" w:horzAnchor="margin" w:tblpY="1981"/>
        <w:tblW w:w="8505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2805"/>
        <w:gridCol w:w="1873"/>
        <w:gridCol w:w="1994"/>
      </w:tblGrid>
      <w:tr w:rsidR="00666F58" w:rsidRPr="00BF20C0" w:rsidTr="00666F58">
        <w:trPr>
          <w:trHeight w:val="1133"/>
        </w:trPr>
        <w:tc>
          <w:tcPr>
            <w:tcW w:w="1833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AC43EF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</w:pPr>
            <w:r w:rsidRPr="00AC43E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2805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AC43EF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</w:pPr>
            <w:r w:rsidRPr="00AC43E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  <w:t>Tema</w:t>
            </w:r>
          </w:p>
        </w:tc>
        <w:tc>
          <w:tcPr>
            <w:tcW w:w="1873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AC43EF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</w:pPr>
            <w:r w:rsidRPr="00AC43E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  <w:t xml:space="preserve">Fecha de Aplicación </w:t>
            </w:r>
          </w:p>
        </w:tc>
        <w:tc>
          <w:tcPr>
            <w:tcW w:w="1994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AC43EF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</w:pPr>
            <w:r w:rsidRPr="00AC43EF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es-CL"/>
              </w:rPr>
              <w:t>Fecha publicación Lirmi.</w:t>
            </w:r>
          </w:p>
        </w:tc>
      </w:tr>
      <w:tr w:rsidR="00666F58" w:rsidRPr="00BF20C0" w:rsidTr="00666F58">
        <w:trPr>
          <w:trHeight w:val="1133"/>
        </w:trPr>
        <w:tc>
          <w:tcPr>
            <w:tcW w:w="1833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AF4416" w:rsidRDefault="00666F58" w:rsidP="00666F5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Evolución de proceso (Trabajo clase a clase) </w:t>
            </w:r>
          </w:p>
        </w:tc>
        <w:tc>
          <w:tcPr>
            <w:tcW w:w="2805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AC43EF" w:rsidRDefault="00666F58" w:rsidP="00666F5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 w:rsidRPr="00AC43EF"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>Unidad O “¿Qué tipo de sociedad se formó durante la colonia ?</w:t>
            </w:r>
          </w:p>
        </w:tc>
        <w:tc>
          <w:tcPr>
            <w:tcW w:w="1873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</w:p>
          <w:p w:rsidR="00666F58" w:rsidRPr="00AF4416" w:rsidRDefault="00666F58" w:rsidP="00666F58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Durante marzo </w:t>
            </w:r>
          </w:p>
        </w:tc>
        <w:tc>
          <w:tcPr>
            <w:tcW w:w="1994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</w:p>
          <w:p w:rsidR="00666F58" w:rsidRPr="00AF4416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Primera semana de abril </w:t>
            </w:r>
          </w:p>
        </w:tc>
      </w:tr>
      <w:tr w:rsidR="00666F58" w:rsidRPr="00BF20C0" w:rsidTr="00666F58">
        <w:trPr>
          <w:trHeight w:val="1133"/>
        </w:trPr>
        <w:tc>
          <w:tcPr>
            <w:tcW w:w="1833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AF4416" w:rsidRDefault="00666F58" w:rsidP="00666F5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Prueba  </w:t>
            </w:r>
          </w:p>
        </w:tc>
        <w:tc>
          <w:tcPr>
            <w:tcW w:w="2805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Pr="00AF4416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Unidad 2 </w:t>
            </w:r>
          </w:p>
          <w:p w:rsidR="00666F58" w:rsidRPr="00AF4416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La construcción de la república de Chile – Proceso de independencia </w:t>
            </w:r>
          </w:p>
        </w:tc>
        <w:tc>
          <w:tcPr>
            <w:tcW w:w="1873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Pr="00AF4416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Última semana de abril  </w:t>
            </w:r>
          </w:p>
        </w:tc>
        <w:tc>
          <w:tcPr>
            <w:tcW w:w="1994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Pr="00AF4416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Primera semana de mayo </w:t>
            </w:r>
          </w:p>
        </w:tc>
      </w:tr>
      <w:tr w:rsidR="00666F58" w:rsidRPr="00BF20C0" w:rsidTr="00666F58">
        <w:trPr>
          <w:trHeight w:val="755"/>
        </w:trPr>
        <w:tc>
          <w:tcPr>
            <w:tcW w:w="1833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Pr="00AF4416" w:rsidRDefault="00666F58" w:rsidP="00666F5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 Trabajo Grupal</w:t>
            </w:r>
          </w:p>
        </w:tc>
        <w:tc>
          <w:tcPr>
            <w:tcW w:w="2805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Pr="00AF4416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Unidad 2 </w:t>
            </w:r>
          </w:p>
          <w:p w:rsidR="00666F58" w:rsidRPr="00AF4416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La construcción de la república de Chile- Conformación de la republica </w:t>
            </w:r>
          </w:p>
        </w:tc>
        <w:tc>
          <w:tcPr>
            <w:tcW w:w="1873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Pr="00AF4416" w:rsidRDefault="00666F58" w:rsidP="00666F5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     Segunda semana de junio </w:t>
            </w:r>
          </w:p>
        </w:tc>
        <w:tc>
          <w:tcPr>
            <w:tcW w:w="1994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Pr="00AF4416" w:rsidRDefault="00666F58" w:rsidP="00666F5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Última semana de junio </w:t>
            </w:r>
          </w:p>
        </w:tc>
      </w:tr>
      <w:tr w:rsidR="00666F58" w:rsidRPr="00BF20C0" w:rsidTr="00666F58">
        <w:trPr>
          <w:trHeight w:val="755"/>
        </w:trPr>
        <w:tc>
          <w:tcPr>
            <w:tcW w:w="1833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</w:p>
          <w:p w:rsidR="00666F58" w:rsidRPr="00AC43EF" w:rsidRDefault="00666F58" w:rsidP="00666F58">
            <w:pPr>
              <w:pStyle w:val="TableParagraph"/>
              <w:spacing w:line="243" w:lineRule="exact"/>
              <w:ind w:left="109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s-CL" w:eastAsia="es-CL"/>
              </w:rPr>
            </w:pPr>
            <w:r w:rsidRPr="00AC43EF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s-CL" w:eastAsia="es-CL"/>
              </w:rPr>
              <w:t xml:space="preserve">Evaluación sumativa por notas acumulativas de actividades </w:t>
            </w:r>
          </w:p>
          <w:p w:rsidR="00666F58" w:rsidRPr="00AC43EF" w:rsidRDefault="00666F58" w:rsidP="00666F5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2805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Todas las unidades del semestre </w:t>
            </w:r>
          </w:p>
        </w:tc>
        <w:tc>
          <w:tcPr>
            <w:tcW w:w="1873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</w:p>
          <w:p w:rsidR="00666F58" w:rsidRDefault="00666F58" w:rsidP="00666F5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>Todo el semestre</w:t>
            </w:r>
          </w:p>
        </w:tc>
        <w:tc>
          <w:tcPr>
            <w:tcW w:w="1994" w:type="dxa"/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</w:p>
          <w:p w:rsidR="00666F58" w:rsidRDefault="00666F58" w:rsidP="00666F5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  <w:lang w:eastAsia="es-CL"/>
              </w:rPr>
              <w:t xml:space="preserve">Junio </w:t>
            </w:r>
          </w:p>
        </w:tc>
      </w:tr>
    </w:tbl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666F58" w:rsidRDefault="00666F58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4B47D1" w:rsidRDefault="004B47D1" w:rsidP="004B47D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CIENCIAS NATURALES</w:t>
      </w: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pPr w:leftFromText="141" w:rightFromText="141" w:bottomFromText="160" w:vertAnchor="page" w:horzAnchor="margin" w:tblpXSpec="center" w:tblpY="2011"/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127"/>
        <w:gridCol w:w="2511"/>
        <w:gridCol w:w="1601"/>
        <w:gridCol w:w="2266"/>
      </w:tblGrid>
      <w:tr w:rsidR="00666F58" w:rsidTr="00666F58">
        <w:trPr>
          <w:trHeight w:val="669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364FD5">
              <w:rPr>
                <w:rFonts w:cstheme="minorHAnsi"/>
                <w:b/>
                <w:bCs/>
              </w:rPr>
              <w:t>Nº Evaluación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64FD5">
              <w:rPr>
                <w:rFonts w:cstheme="minorHAnsi"/>
                <w:b/>
                <w:bCs/>
              </w:rPr>
              <w:t>Tipo de evaluación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64FD5">
              <w:rPr>
                <w:rFonts w:cstheme="minorHAnsi"/>
                <w:b/>
                <w:bCs/>
              </w:rPr>
              <w:t>Tema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64FD5">
              <w:rPr>
                <w:rFonts w:cstheme="minorHAnsi"/>
                <w:b/>
                <w:bCs/>
              </w:rPr>
              <w:t xml:space="preserve">Fecha de Aplicación 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64FD5">
              <w:rPr>
                <w:rFonts w:cstheme="minorHAnsi"/>
                <w:b/>
                <w:bCs/>
              </w:rPr>
              <w:t>Fecha publicación Lirmi.</w:t>
            </w:r>
          </w:p>
        </w:tc>
      </w:tr>
      <w:tr w:rsidR="00666F58" w:rsidTr="00666F58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1º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Evaluación Unidad 0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4" w:hanging="142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 xml:space="preserve">Trabajo en grupo con guía de contenidos del 2022.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Semana del 06 al 10 de Marzo.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 xml:space="preserve">17 de Marzo. </w:t>
            </w:r>
          </w:p>
        </w:tc>
      </w:tr>
      <w:tr w:rsidR="00666F58" w:rsidTr="00666F58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2º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Disertación Unidad de la Tierra.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pStyle w:val="Prrafodelista"/>
              <w:numPr>
                <w:ilvl w:val="0"/>
                <w:numId w:val="2"/>
              </w:numPr>
              <w:tabs>
                <w:tab w:val="left" w:pos="144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Presentación sobre tema asignado sobre ¿Cómo es nuestra Tierra?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Semana del 03 al 06 de Abril.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14 de Abril.</w:t>
            </w:r>
          </w:p>
        </w:tc>
      </w:tr>
      <w:tr w:rsidR="00666F58" w:rsidTr="00666F58">
        <w:trPr>
          <w:trHeight w:val="1133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3°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Prueba Unidad Pubertad.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pStyle w:val="Prrafodelista"/>
              <w:numPr>
                <w:ilvl w:val="0"/>
                <w:numId w:val="2"/>
              </w:numPr>
              <w:tabs>
                <w:tab w:val="left" w:pos="144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Etapas del desarrollo humano.</w:t>
            </w:r>
          </w:p>
          <w:p w:rsidR="00666F58" w:rsidRPr="00364FD5" w:rsidRDefault="00666F58" w:rsidP="00666F58">
            <w:pPr>
              <w:pStyle w:val="Prrafodelista"/>
              <w:numPr>
                <w:ilvl w:val="0"/>
                <w:numId w:val="2"/>
              </w:numPr>
              <w:tabs>
                <w:tab w:val="left" w:pos="144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 xml:space="preserve">Sistema reproductor humano. </w:t>
            </w:r>
          </w:p>
          <w:p w:rsidR="00666F58" w:rsidRPr="00364FD5" w:rsidRDefault="00666F58" w:rsidP="00666F58">
            <w:pPr>
              <w:pStyle w:val="Prrafodelista"/>
              <w:numPr>
                <w:ilvl w:val="0"/>
                <w:numId w:val="2"/>
              </w:numPr>
              <w:tabs>
                <w:tab w:val="left" w:pos="144"/>
              </w:tabs>
              <w:spacing w:after="0" w:line="240" w:lineRule="auto"/>
              <w:ind w:left="0" w:firstLine="0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 xml:space="preserve">Actividad física. 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Abril – Mayo.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Primera semana de Junio.</w:t>
            </w:r>
          </w:p>
        </w:tc>
      </w:tr>
      <w:tr w:rsidR="00666F58" w:rsidTr="00666F58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4°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Notas acumulativas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Trabajos, guías, controles realizados en clases sobre unidades trabajadas en el semestre.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Todo el semestre.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26 de Junio.</w:t>
            </w:r>
          </w:p>
        </w:tc>
      </w:tr>
      <w:tr w:rsidR="00666F58" w:rsidTr="00666F58">
        <w:trPr>
          <w:trHeight w:val="755"/>
        </w:trPr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</w:p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 xml:space="preserve">5º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Taller JEC</w:t>
            </w:r>
          </w:p>
        </w:tc>
        <w:tc>
          <w:tcPr>
            <w:tcW w:w="2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Promedio de notas obtenidas en el taller JEC.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Todo el semestre.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38" w:type="dxa"/>
              <w:bottom w:w="0" w:type="dxa"/>
              <w:right w:w="138" w:type="dxa"/>
            </w:tcMar>
            <w:hideMark/>
          </w:tcPr>
          <w:p w:rsidR="00666F58" w:rsidRPr="00364FD5" w:rsidRDefault="00666F58" w:rsidP="00666F58">
            <w:pPr>
              <w:spacing w:after="0" w:line="240" w:lineRule="auto"/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26 de Junio.</w:t>
            </w:r>
          </w:p>
        </w:tc>
      </w:tr>
    </w:tbl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DC1C87" w:rsidRDefault="00DC1C87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DC1C87" w:rsidRDefault="00DC1C87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4B47D1" w:rsidRPr="006B228B" w:rsidRDefault="004B47D1" w:rsidP="004B47D1">
      <w:pPr>
        <w:rPr>
          <w:rFonts w:cstheme="minorHAnsi"/>
        </w:rPr>
      </w:pPr>
    </w:p>
    <w:p w:rsidR="004B47D1" w:rsidRDefault="004B47D1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4B47D1" w:rsidRDefault="004B47D1" w:rsidP="004B47D1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VALORES</w:t>
      </w: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Tablaconcuadrcula"/>
        <w:tblpPr w:leftFromText="141" w:rightFromText="141" w:vertAnchor="text" w:horzAnchor="margin" w:tblpXSpec="center" w:tblpY="60"/>
        <w:tblW w:w="9503" w:type="dxa"/>
        <w:tblInd w:w="0" w:type="dxa"/>
        <w:tblLook w:val="04A0" w:firstRow="1" w:lastRow="0" w:firstColumn="1" w:lastColumn="0" w:noHBand="0" w:noVBand="1"/>
      </w:tblPr>
      <w:tblGrid>
        <w:gridCol w:w="873"/>
        <w:gridCol w:w="8630"/>
      </w:tblGrid>
      <w:tr w:rsidR="00364FD5" w:rsidTr="00364FD5">
        <w:trPr>
          <w:trHeight w:val="2813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D5" w:rsidRPr="00364FD5" w:rsidRDefault="00364FD5" w:rsidP="00364FD5">
            <w:pPr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6° Básicos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D5" w:rsidRPr="00364FD5" w:rsidRDefault="00364FD5" w:rsidP="00364FD5">
            <w:pPr>
              <w:jc w:val="both"/>
              <w:rPr>
                <w:rFonts w:cstheme="minorHAnsi"/>
                <w:bCs/>
              </w:rPr>
            </w:pPr>
          </w:p>
          <w:p w:rsidR="00364FD5" w:rsidRPr="00364FD5" w:rsidRDefault="00364FD5" w:rsidP="00364FD5">
            <w:pPr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Nota 1: Trabajo Individual: Reconocer que el amor es una decisión personal que implica una construcción permanente (abril)</w:t>
            </w:r>
          </w:p>
          <w:p w:rsidR="00364FD5" w:rsidRPr="00364FD5" w:rsidRDefault="00364FD5" w:rsidP="00364FD5">
            <w:pPr>
              <w:jc w:val="both"/>
              <w:rPr>
                <w:rFonts w:cstheme="minorHAnsi"/>
                <w:bCs/>
              </w:rPr>
            </w:pPr>
          </w:p>
          <w:p w:rsidR="00364FD5" w:rsidRPr="00364FD5" w:rsidRDefault="00364FD5" w:rsidP="00364FD5">
            <w:pPr>
              <w:jc w:val="both"/>
              <w:rPr>
                <w:rFonts w:cstheme="minorHAnsi"/>
                <w:bCs/>
              </w:rPr>
            </w:pPr>
            <w:r w:rsidRPr="00364FD5">
              <w:rPr>
                <w:rFonts w:cstheme="minorHAnsi"/>
                <w:bCs/>
              </w:rPr>
              <w:t>Nota 2: Trabajo individual: Valorar la diversidad presente en la sexualidad y afectividad humana (identidad de género, roles, feminismo, machismo, etc. (junio)</w:t>
            </w:r>
          </w:p>
        </w:tc>
      </w:tr>
    </w:tbl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364FD5" w:rsidRDefault="00364FD5" w:rsidP="004B47D1">
      <w:pPr>
        <w:spacing w:after="0" w:line="240" w:lineRule="auto"/>
        <w:jc w:val="both"/>
        <w:rPr>
          <w:rFonts w:cstheme="minorHAnsi"/>
          <w:b/>
          <w:bCs/>
        </w:rPr>
      </w:pPr>
    </w:p>
    <w:p w:rsidR="00DC1C87" w:rsidRPr="00DC1C87" w:rsidRDefault="00DC1C87" w:rsidP="00DC1C87">
      <w:r>
        <w:rPr>
          <w:rFonts w:cstheme="minorHAnsi"/>
          <w:b/>
          <w:bCs/>
        </w:rPr>
        <w:t>EDUCACIÓN FÍSICA</w:t>
      </w:r>
    </w:p>
    <w:p w:rsidR="00DC1C87" w:rsidRPr="00DC1C87" w:rsidRDefault="00DC1C87" w:rsidP="00DC1C87"/>
    <w:tbl>
      <w:tblPr>
        <w:tblStyle w:val="Tabladecuadrcula6concolores-nfasis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720"/>
        <w:gridCol w:w="1357"/>
        <w:gridCol w:w="2115"/>
        <w:gridCol w:w="2170"/>
      </w:tblGrid>
      <w:tr w:rsidR="00DC1C87" w:rsidRPr="00DC1C87" w:rsidTr="00DC1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Nº Evaluación:</w:t>
            </w:r>
          </w:p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I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Tipo de evaluación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Tema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Fecha de Aplicación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Fecha publicación Lirmi</w:t>
            </w:r>
          </w:p>
        </w:tc>
      </w:tr>
      <w:tr w:rsidR="00DC1C87" w:rsidRPr="00DC1C87" w:rsidTr="00DC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 w:val="0"/>
                <w:bCs w:val="0"/>
                <w:color w:val="auto"/>
              </w:rPr>
            </w:pPr>
            <w:r w:rsidRPr="00DC1C87">
              <w:rPr>
                <w:rFonts w:cstheme="minorHAnsi"/>
                <w:b w:val="0"/>
                <w:bCs w:val="0"/>
                <w:color w:val="auto"/>
              </w:rPr>
              <w:t>6°ABC</w:t>
            </w:r>
          </w:p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 w:val="0"/>
                <w:bCs w:val="0"/>
                <w:color w:val="auto"/>
              </w:rPr>
            </w:pPr>
          </w:p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 w:val="0"/>
                <w:bCs w:val="0"/>
                <w:color w:val="auto"/>
              </w:rPr>
            </w:pPr>
          </w:p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auto"/>
          </w:tcPr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DC1C87">
              <w:rPr>
                <w:rFonts w:cstheme="minorHAnsi"/>
                <w:bCs/>
                <w:color w:val="auto"/>
              </w:rPr>
              <w:t>Sumativa</w:t>
            </w:r>
          </w:p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DC1C87">
              <w:rPr>
                <w:rFonts w:cstheme="minorHAnsi"/>
                <w:bCs/>
                <w:color w:val="auto"/>
              </w:rPr>
              <w:t>Circuito motriz</w:t>
            </w:r>
          </w:p>
        </w:tc>
        <w:tc>
          <w:tcPr>
            <w:tcW w:w="0" w:type="auto"/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DC1C87">
              <w:rPr>
                <w:rFonts w:cstheme="minorHAnsi"/>
                <w:bCs/>
                <w:color w:val="auto"/>
              </w:rPr>
              <w:t>Semana del 3 al 7 de abril</w:t>
            </w:r>
          </w:p>
        </w:tc>
        <w:tc>
          <w:tcPr>
            <w:tcW w:w="0" w:type="auto"/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DC1C87">
              <w:rPr>
                <w:rFonts w:cstheme="minorHAnsi"/>
                <w:bCs/>
                <w:color w:val="auto"/>
              </w:rPr>
              <w:t>Semana del 10-14 de abril</w:t>
            </w:r>
          </w:p>
        </w:tc>
      </w:tr>
    </w:tbl>
    <w:p w:rsidR="00DC1C87" w:rsidRPr="00DC1C87" w:rsidRDefault="00DC1C87" w:rsidP="00DC1C87">
      <w:pPr>
        <w:rPr>
          <w:rFonts w:cstheme="minorHAnsi"/>
          <w:b/>
          <w:bCs/>
        </w:rPr>
      </w:pPr>
    </w:p>
    <w:tbl>
      <w:tblPr>
        <w:tblStyle w:val="Tabladecuadrcula6concolores-nfasis4"/>
        <w:tblpPr w:leftFromText="141" w:rightFromText="141" w:vertAnchor="text" w:horzAnchor="margin" w:tblpY="-156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1614"/>
        <w:gridCol w:w="1520"/>
        <w:gridCol w:w="2123"/>
        <w:gridCol w:w="2146"/>
      </w:tblGrid>
      <w:tr w:rsidR="00DC1C87" w:rsidRPr="00DC1C87" w:rsidTr="00DC1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Nº Evaluación:</w:t>
            </w:r>
          </w:p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II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Tipo de evaluación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Tema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Fecha de Aplicación 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Fecha publicación Lirmi</w:t>
            </w:r>
          </w:p>
        </w:tc>
      </w:tr>
      <w:tr w:rsidR="00DC1C87" w:rsidRPr="00DC1C87" w:rsidTr="00DC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 w:val="0"/>
                <w:bCs w:val="0"/>
                <w:color w:val="auto"/>
              </w:rPr>
            </w:pPr>
          </w:p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 w:val="0"/>
                <w:bCs w:val="0"/>
                <w:color w:val="auto"/>
              </w:rPr>
            </w:pPr>
          </w:p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 w:val="0"/>
                <w:bCs w:val="0"/>
                <w:color w:val="auto"/>
              </w:rPr>
            </w:pPr>
            <w:r w:rsidRPr="00DC1C87">
              <w:rPr>
                <w:rFonts w:cstheme="minorHAnsi"/>
                <w:b w:val="0"/>
                <w:bCs w:val="0"/>
                <w:color w:val="auto"/>
              </w:rPr>
              <w:t>6°ABC</w:t>
            </w:r>
          </w:p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 w:val="0"/>
                <w:bCs w:val="0"/>
                <w:color w:val="auto"/>
              </w:rPr>
            </w:pPr>
          </w:p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 w:val="0"/>
                <w:bCs w:val="0"/>
                <w:color w:val="auto"/>
              </w:rPr>
            </w:pPr>
          </w:p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DC1C87">
              <w:rPr>
                <w:rFonts w:cstheme="minorHAnsi"/>
                <w:bCs/>
                <w:color w:val="auto"/>
              </w:rPr>
              <w:t>Sumativa</w:t>
            </w:r>
          </w:p>
        </w:tc>
        <w:tc>
          <w:tcPr>
            <w:tcW w:w="0" w:type="auto"/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DC1C87">
              <w:rPr>
                <w:rFonts w:cstheme="minorHAnsi"/>
                <w:bCs/>
                <w:color w:val="auto"/>
              </w:rPr>
              <w:t xml:space="preserve">Deportes colectivo </w:t>
            </w:r>
          </w:p>
        </w:tc>
        <w:tc>
          <w:tcPr>
            <w:tcW w:w="0" w:type="auto"/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DC1C87">
              <w:rPr>
                <w:rFonts w:cstheme="minorHAnsi"/>
                <w:bCs/>
                <w:color w:val="auto"/>
              </w:rPr>
              <w:t>Semana del 22 al 26 de mayo</w:t>
            </w:r>
          </w:p>
        </w:tc>
        <w:tc>
          <w:tcPr>
            <w:tcW w:w="0" w:type="auto"/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DC1C87">
              <w:rPr>
                <w:rFonts w:cstheme="minorHAnsi"/>
                <w:bCs/>
                <w:color w:val="auto"/>
              </w:rPr>
              <w:t>Semana del 29 al 31 de mayo</w:t>
            </w:r>
          </w:p>
        </w:tc>
      </w:tr>
    </w:tbl>
    <w:p w:rsidR="00DC1C87" w:rsidRPr="00DC1C87" w:rsidRDefault="00DC1C87" w:rsidP="00DC1C87">
      <w:pPr>
        <w:rPr>
          <w:rFonts w:cstheme="minorHAnsi"/>
          <w:b/>
          <w:bCs/>
        </w:rPr>
      </w:pPr>
    </w:p>
    <w:tbl>
      <w:tblPr>
        <w:tblStyle w:val="Tabladecuadrcula6concolores-nfasis6"/>
        <w:tblpPr w:leftFromText="141" w:rightFromText="141" w:vertAnchor="text" w:horzAnchor="margin" w:tblpY="144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7"/>
        <w:gridCol w:w="38"/>
        <w:gridCol w:w="1711"/>
        <w:gridCol w:w="54"/>
        <w:gridCol w:w="1766"/>
        <w:gridCol w:w="61"/>
        <w:gridCol w:w="1705"/>
        <w:gridCol w:w="24"/>
        <w:gridCol w:w="1742"/>
      </w:tblGrid>
      <w:tr w:rsidR="00DC1C87" w:rsidRPr="00DC1C87" w:rsidTr="00DC1C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  <w:gridSpan w:val="2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lastRenderedPageBreak/>
              <w:t>Nº Evaluación:</w:t>
            </w:r>
          </w:p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III</w:t>
            </w:r>
          </w:p>
        </w:tc>
        <w:tc>
          <w:tcPr>
            <w:tcW w:w="1765" w:type="dxa"/>
            <w:gridSpan w:val="2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Tipo de evaluación</w:t>
            </w:r>
          </w:p>
        </w:tc>
        <w:tc>
          <w:tcPr>
            <w:tcW w:w="1766" w:type="dxa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Tema</w:t>
            </w:r>
          </w:p>
        </w:tc>
        <w:tc>
          <w:tcPr>
            <w:tcW w:w="1766" w:type="dxa"/>
            <w:gridSpan w:val="2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Fecha de Aplicación</w:t>
            </w:r>
          </w:p>
        </w:tc>
        <w:tc>
          <w:tcPr>
            <w:tcW w:w="1766" w:type="dxa"/>
            <w:gridSpan w:val="2"/>
            <w:tcBorders>
              <w:bottom w:val="none" w:sz="0" w:space="0" w:color="auto"/>
            </w:tcBorders>
            <w:shd w:val="clear" w:color="auto" w:fill="auto"/>
            <w:hideMark/>
          </w:tcPr>
          <w:p w:rsidR="00DC1C87" w:rsidRPr="00DC1C87" w:rsidRDefault="00DC1C87" w:rsidP="00DC1C87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DC1C87">
              <w:rPr>
                <w:rFonts w:cstheme="minorHAnsi"/>
                <w:bCs w:val="0"/>
                <w:color w:val="auto"/>
              </w:rPr>
              <w:t>Fecha publicación Lirmi.</w:t>
            </w:r>
          </w:p>
        </w:tc>
      </w:tr>
      <w:tr w:rsidR="00DC1C87" w:rsidRPr="00DC1C87" w:rsidTr="00DC1C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dxa"/>
            <w:shd w:val="clear" w:color="auto" w:fill="auto"/>
          </w:tcPr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 w:val="0"/>
                <w:bCs w:val="0"/>
                <w:color w:val="auto"/>
              </w:rPr>
            </w:pPr>
          </w:p>
          <w:p w:rsidR="00DC1C87" w:rsidRPr="00DC1C87" w:rsidRDefault="00DC1C87" w:rsidP="00DC1C87">
            <w:pPr>
              <w:spacing w:after="160" w:line="259" w:lineRule="auto"/>
              <w:rPr>
                <w:rFonts w:cstheme="minorHAnsi"/>
                <w:b w:val="0"/>
                <w:color w:val="auto"/>
              </w:rPr>
            </w:pPr>
            <w:r w:rsidRPr="00DC1C87">
              <w:rPr>
                <w:rFonts w:cstheme="minorHAnsi"/>
                <w:b w:val="0"/>
                <w:bCs w:val="0"/>
                <w:color w:val="auto"/>
              </w:rPr>
              <w:t>6° ABC</w:t>
            </w:r>
          </w:p>
        </w:tc>
        <w:tc>
          <w:tcPr>
            <w:tcW w:w="1749" w:type="dxa"/>
            <w:gridSpan w:val="2"/>
            <w:shd w:val="clear" w:color="auto" w:fill="auto"/>
          </w:tcPr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DC1C87">
              <w:rPr>
                <w:rFonts w:cstheme="minorHAnsi"/>
                <w:bCs/>
                <w:color w:val="auto"/>
              </w:rPr>
              <w:t>Sumativa</w:t>
            </w:r>
          </w:p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1881" w:type="dxa"/>
            <w:gridSpan w:val="3"/>
            <w:shd w:val="clear" w:color="auto" w:fill="auto"/>
          </w:tcPr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DC1C87">
              <w:rPr>
                <w:rFonts w:cstheme="minorHAnsi"/>
                <w:bCs/>
                <w:color w:val="auto"/>
              </w:rPr>
              <w:t>Juegos pre deportivos</w:t>
            </w:r>
          </w:p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DC1C87">
              <w:rPr>
                <w:rFonts w:cstheme="minorHAnsi"/>
                <w:bCs/>
                <w:color w:val="auto"/>
              </w:rPr>
              <w:t xml:space="preserve">1 y 2 de junio </w:t>
            </w:r>
          </w:p>
        </w:tc>
        <w:tc>
          <w:tcPr>
            <w:tcW w:w="1742" w:type="dxa"/>
            <w:shd w:val="clear" w:color="auto" w:fill="auto"/>
          </w:tcPr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  <w:r w:rsidRPr="00DC1C87">
              <w:rPr>
                <w:rFonts w:cstheme="minorHAnsi"/>
                <w:bCs/>
                <w:color w:val="auto"/>
              </w:rPr>
              <w:t>Semana del 19-23 de junio</w:t>
            </w:r>
          </w:p>
          <w:p w:rsidR="00DC1C87" w:rsidRPr="00DC1C87" w:rsidRDefault="00DC1C87" w:rsidP="00DC1C87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color w:val="auto"/>
              </w:rPr>
            </w:pPr>
          </w:p>
        </w:tc>
      </w:tr>
    </w:tbl>
    <w:p w:rsidR="00DC1C87" w:rsidRPr="00DC1C87" w:rsidRDefault="00DC1C87" w:rsidP="00364FD5">
      <w:pPr>
        <w:rPr>
          <w:rFonts w:cstheme="minorHAnsi"/>
          <w:b/>
          <w:bCs/>
        </w:rPr>
      </w:pPr>
    </w:p>
    <w:sectPr w:rsidR="00DC1C87" w:rsidRPr="00DC1C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77A"/>
    <w:multiLevelType w:val="hybridMultilevel"/>
    <w:tmpl w:val="0BAC1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04042"/>
    <w:multiLevelType w:val="hybridMultilevel"/>
    <w:tmpl w:val="E942483C"/>
    <w:lvl w:ilvl="0" w:tplc="080A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D1"/>
    <w:rsid w:val="00364FD5"/>
    <w:rsid w:val="00414BB6"/>
    <w:rsid w:val="004B47D1"/>
    <w:rsid w:val="00666F58"/>
    <w:rsid w:val="00886454"/>
    <w:rsid w:val="00A60A0C"/>
    <w:rsid w:val="00DC1C87"/>
    <w:rsid w:val="00EA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1C79-4A9A-4D79-ABB3-B510BB02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7D1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47D1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B47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B47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47D1"/>
  </w:style>
  <w:style w:type="paragraph" w:styleId="Prrafodelista">
    <w:name w:val="List Paragraph"/>
    <w:basedOn w:val="Normal"/>
    <w:uiPriority w:val="34"/>
    <w:qFormat/>
    <w:rsid w:val="00DC1C87"/>
    <w:pPr>
      <w:spacing w:line="256" w:lineRule="auto"/>
      <w:ind w:left="720"/>
      <w:contextualSpacing/>
    </w:pPr>
  </w:style>
  <w:style w:type="table" w:styleId="Tabladecuadrcula6concolores-nfasis4">
    <w:name w:val="Grid Table 6 Colorful Accent 4"/>
    <w:basedOn w:val="Tablanormal"/>
    <w:uiPriority w:val="51"/>
    <w:rsid w:val="00DC1C8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DC1C8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">
    <w:name w:val="Table Grid"/>
    <w:basedOn w:val="Tablanormal"/>
    <w:uiPriority w:val="39"/>
    <w:rsid w:val="00364F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6F58"/>
    <w:pPr>
      <w:widowControl w:val="0"/>
      <w:autoSpaceDE w:val="0"/>
      <w:autoSpaceDN w:val="0"/>
      <w:spacing w:before="1" w:after="0" w:line="240" w:lineRule="auto"/>
      <w:ind w:left="110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715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Cabello</dc:creator>
  <cp:keywords/>
  <dc:description/>
  <cp:lastModifiedBy>Oscar Jimenez</cp:lastModifiedBy>
  <cp:revision>2</cp:revision>
  <dcterms:created xsi:type="dcterms:W3CDTF">2023-03-24T15:36:00Z</dcterms:created>
  <dcterms:modified xsi:type="dcterms:W3CDTF">2023-03-24T15:36:00Z</dcterms:modified>
</cp:coreProperties>
</file>