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Pr="003272A4" w:rsidRDefault="00DF59A5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03742D18" w14:textId="664F10A9" w:rsidR="00605BDC" w:rsidRPr="003272A4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3272A4">
        <w:rPr>
          <w:rFonts w:cstheme="minorHAnsi"/>
          <w:b/>
          <w:bCs/>
          <w:sz w:val="28"/>
        </w:rPr>
        <w:t>PLANIFICACIÓN EVALUATIVA</w:t>
      </w:r>
    </w:p>
    <w:p w14:paraId="4E567014" w14:textId="618B8F39" w:rsidR="00355639" w:rsidRPr="003272A4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3272A4">
        <w:rPr>
          <w:rFonts w:cstheme="minorHAnsi"/>
          <w:b/>
          <w:bCs/>
          <w:sz w:val="28"/>
        </w:rPr>
        <w:t>I°</w:t>
      </w:r>
      <w:proofErr w:type="spellEnd"/>
      <w:r w:rsidRPr="003272A4">
        <w:rPr>
          <w:rFonts w:cstheme="minorHAnsi"/>
          <w:b/>
          <w:bCs/>
          <w:sz w:val="28"/>
        </w:rPr>
        <w:t xml:space="preserve"> SEMESTRE 202</w:t>
      </w:r>
      <w:r w:rsidR="000E58E2" w:rsidRPr="003272A4">
        <w:rPr>
          <w:rFonts w:cstheme="minorHAnsi"/>
          <w:b/>
          <w:bCs/>
          <w:sz w:val="28"/>
        </w:rPr>
        <w:t>3</w:t>
      </w:r>
    </w:p>
    <w:p w14:paraId="42025D3E" w14:textId="56054BEA" w:rsidR="003272A4" w:rsidRDefault="003272A4" w:rsidP="0035563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7mo Básico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25CC2AAD" w14:textId="744A4D7C" w:rsidR="000E58E2" w:rsidRPr="00DF59A5" w:rsidRDefault="00D6053E" w:rsidP="00DF59A5">
      <w:pPr>
        <w:spacing w:after="0" w:line="240" w:lineRule="auto"/>
        <w:jc w:val="both"/>
        <w:rPr>
          <w:rFonts w:cstheme="minorHAnsi"/>
          <w:b/>
          <w:bCs/>
        </w:rPr>
      </w:pPr>
      <w:r w:rsidRPr="00DF59A5">
        <w:rPr>
          <w:rFonts w:cstheme="minorHAnsi"/>
          <w:b/>
          <w:bCs/>
        </w:rPr>
        <w:t xml:space="preserve"> </w:t>
      </w:r>
      <w:r w:rsidR="003466FB">
        <w:rPr>
          <w:rFonts w:cstheme="minorHAnsi"/>
          <w:b/>
          <w:bCs/>
        </w:rPr>
        <w:t>MATEMÁTICA</w:t>
      </w:r>
    </w:p>
    <w:p w14:paraId="239A6AE7" w14:textId="1746F77D" w:rsidR="00367CDD" w:rsidRDefault="00367CDD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93"/>
        <w:gridCol w:w="2988"/>
        <w:gridCol w:w="2181"/>
      </w:tblGrid>
      <w:tr w:rsidR="001C6F6F" w14:paraId="73846D25" w14:textId="4E9218BD" w:rsidTr="003A6467">
        <w:tc>
          <w:tcPr>
            <w:tcW w:w="1200" w:type="dxa"/>
          </w:tcPr>
          <w:p w14:paraId="36F299A5" w14:textId="29245763" w:rsidR="00367CDD" w:rsidRDefault="00367CDD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93" w:type="dxa"/>
          </w:tcPr>
          <w:p w14:paraId="13FD1B99" w14:textId="710092D1" w:rsidR="00367CDD" w:rsidRDefault="00C60BA9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8" w:type="dxa"/>
          </w:tcPr>
          <w:p w14:paraId="70186916" w14:textId="40EAEB11" w:rsidR="00367CDD" w:rsidRDefault="00367CDD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1" w:type="dxa"/>
          </w:tcPr>
          <w:p w14:paraId="55CBE21A" w14:textId="45FA0932" w:rsidR="00367CDD" w:rsidRDefault="00367CDD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5E167F" w14:paraId="0A4A50DB" w14:textId="77777777" w:rsidTr="003A6467">
        <w:tc>
          <w:tcPr>
            <w:tcW w:w="1200" w:type="dxa"/>
          </w:tcPr>
          <w:p w14:paraId="082F89F1" w14:textId="28B455D1" w:rsidR="005E167F" w:rsidRDefault="005E167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942903">
              <w:rPr>
                <w:rFonts w:cstheme="minorHAnsi"/>
                <w:b/>
                <w:bCs/>
              </w:rPr>
              <w:br/>
              <w:t>Unidad 1</w:t>
            </w:r>
          </w:p>
        </w:tc>
        <w:tc>
          <w:tcPr>
            <w:tcW w:w="3593" w:type="dxa"/>
          </w:tcPr>
          <w:p w14:paraId="22CBA769" w14:textId="4DD6A75D" w:rsidR="005E167F" w:rsidRPr="007944F9" w:rsidRDefault="005D191A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 la a</w:t>
            </w:r>
            <w:r w:rsidR="005E167F">
              <w:rPr>
                <w:rFonts w:cstheme="minorHAnsi"/>
              </w:rPr>
              <w:t>dición y sustracción de números enteros</w:t>
            </w:r>
            <w:r>
              <w:rPr>
                <w:rFonts w:cstheme="minorHAnsi"/>
              </w:rPr>
              <w:t xml:space="preserve"> a través de representaciones </w:t>
            </w:r>
            <w:r w:rsidR="00B10835">
              <w:rPr>
                <w:rFonts w:cstheme="minorHAnsi"/>
              </w:rPr>
              <w:t xml:space="preserve">en la recta numérica, de manera concreta pictórica y simbólica y resolviendo </w:t>
            </w:r>
          </w:p>
        </w:tc>
        <w:tc>
          <w:tcPr>
            <w:tcW w:w="2988" w:type="dxa"/>
          </w:tcPr>
          <w:p w14:paraId="7E05B93D" w14:textId="77777777" w:rsidR="005D191A" w:rsidRDefault="005D191A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60% </w:t>
            </w:r>
            <w:r w:rsidR="005E167F">
              <w:rPr>
                <w:rFonts w:cstheme="minorHAnsi"/>
              </w:rPr>
              <w:t>Prueba</w:t>
            </w:r>
            <w:r>
              <w:rPr>
                <w:rFonts w:cstheme="minorHAnsi"/>
              </w:rPr>
              <w:t xml:space="preserve"> escrita</w:t>
            </w:r>
          </w:p>
          <w:p w14:paraId="79E23E35" w14:textId="54A83DE5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  <w:r w:rsidR="005D191A">
              <w:rPr>
                <w:rFonts w:cstheme="minorHAnsi"/>
              </w:rPr>
              <w:t xml:space="preserve"> Proceso</w:t>
            </w:r>
          </w:p>
        </w:tc>
        <w:tc>
          <w:tcPr>
            <w:tcW w:w="2181" w:type="dxa"/>
          </w:tcPr>
          <w:p w14:paraId="77797A00" w14:textId="3DF9DF8A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Semana del 3 al 7 de Abril </w:t>
            </w:r>
          </w:p>
        </w:tc>
      </w:tr>
      <w:tr w:rsidR="005E167F" w14:paraId="0C94C3ED" w14:textId="77777777" w:rsidTr="003A6467">
        <w:tc>
          <w:tcPr>
            <w:tcW w:w="1200" w:type="dxa"/>
          </w:tcPr>
          <w:p w14:paraId="0A65BE99" w14:textId="77777777" w:rsidR="005E167F" w:rsidRDefault="005E167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026E0C39" w14:textId="7383C627" w:rsidR="00942903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593" w:type="dxa"/>
          </w:tcPr>
          <w:p w14:paraId="52D7A7E5" w14:textId="5929EB95" w:rsidR="005E167F" w:rsidRPr="007944F9" w:rsidRDefault="00B10835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Resolver problemas que involucren </w:t>
            </w:r>
            <w:r w:rsidR="005E167F">
              <w:rPr>
                <w:rFonts w:cstheme="minorHAnsi"/>
              </w:rPr>
              <w:t>Multiplicación y división de racionales</w:t>
            </w:r>
            <w:r w:rsidR="00E32B6E">
              <w:rPr>
                <w:rFonts w:cstheme="minorHAnsi"/>
              </w:rPr>
              <w:t xml:space="preserve"> de manera concreta, pictórica y simbólica.</w:t>
            </w:r>
          </w:p>
        </w:tc>
        <w:tc>
          <w:tcPr>
            <w:tcW w:w="2988" w:type="dxa"/>
          </w:tcPr>
          <w:p w14:paraId="790CAC36" w14:textId="77777777" w:rsidR="00E32B6E" w:rsidRDefault="00E32B6E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60% </w:t>
            </w:r>
            <w:r w:rsidR="005E167F">
              <w:rPr>
                <w:rFonts w:cstheme="minorHAnsi"/>
              </w:rPr>
              <w:t xml:space="preserve">Prueba </w:t>
            </w:r>
            <w:r>
              <w:rPr>
                <w:rFonts w:cstheme="minorHAnsi"/>
              </w:rPr>
              <w:t>escrita</w:t>
            </w:r>
          </w:p>
          <w:p w14:paraId="3650D715" w14:textId="17CC0B00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  <w:r w:rsidR="00E32B6E">
              <w:rPr>
                <w:rFonts w:cstheme="minorHAnsi"/>
              </w:rPr>
              <w:t xml:space="preserve"> proceso</w:t>
            </w:r>
          </w:p>
        </w:tc>
        <w:tc>
          <w:tcPr>
            <w:tcW w:w="2181" w:type="dxa"/>
          </w:tcPr>
          <w:p w14:paraId="565817C5" w14:textId="680C9DAB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Semana del </w:t>
            </w:r>
            <w:r w:rsidR="007D5D5A">
              <w:rPr>
                <w:rFonts w:cstheme="minorHAnsi"/>
              </w:rPr>
              <w:t>1 al 5 de mayo</w:t>
            </w:r>
          </w:p>
        </w:tc>
      </w:tr>
      <w:tr w:rsidR="005E167F" w14:paraId="58470167" w14:textId="77777777" w:rsidTr="003A6467">
        <w:tc>
          <w:tcPr>
            <w:tcW w:w="1200" w:type="dxa"/>
          </w:tcPr>
          <w:p w14:paraId="6F88E035" w14:textId="77777777" w:rsidR="005E167F" w:rsidRDefault="005E167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1909DAB6" w14:textId="4730B5AD" w:rsidR="00942903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593" w:type="dxa"/>
          </w:tcPr>
          <w:p w14:paraId="2A182FF1" w14:textId="2E4E4CBD" w:rsidR="005E167F" w:rsidRDefault="00E32B6E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el concepto de </w:t>
            </w:r>
            <w:r w:rsidR="005E167F">
              <w:rPr>
                <w:rFonts w:cstheme="minorHAnsi"/>
              </w:rPr>
              <w:t>Porcentaje</w:t>
            </w:r>
            <w:r>
              <w:rPr>
                <w:rFonts w:cstheme="minorHAnsi"/>
              </w:rPr>
              <w:t>, representando y aplicando en situaciones sencillas</w:t>
            </w:r>
          </w:p>
        </w:tc>
        <w:tc>
          <w:tcPr>
            <w:tcW w:w="2988" w:type="dxa"/>
          </w:tcPr>
          <w:p w14:paraId="7CF3F063" w14:textId="6E3274D6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Presentación</w:t>
            </w:r>
            <w:r w:rsidR="00E32B6E">
              <w:rPr>
                <w:rFonts w:cstheme="minorHAnsi"/>
              </w:rPr>
              <w:t>/d</w:t>
            </w:r>
            <w:r>
              <w:rPr>
                <w:rFonts w:cstheme="minorHAnsi"/>
              </w:rPr>
              <w:t xml:space="preserve">isertación -- 50% y contenido 50%  </w:t>
            </w:r>
          </w:p>
        </w:tc>
        <w:tc>
          <w:tcPr>
            <w:tcW w:w="2181" w:type="dxa"/>
          </w:tcPr>
          <w:p w14:paraId="3559FCE1" w14:textId="7F043C76" w:rsidR="005E167F" w:rsidRPr="007944F9" w:rsidRDefault="007D5D5A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22 al 26 de mayo</w:t>
            </w:r>
          </w:p>
        </w:tc>
      </w:tr>
      <w:tr w:rsidR="005E167F" w14:paraId="6B684017" w14:textId="77777777" w:rsidTr="003A6467">
        <w:tc>
          <w:tcPr>
            <w:tcW w:w="1200" w:type="dxa"/>
          </w:tcPr>
          <w:p w14:paraId="222F3DB4" w14:textId="77777777" w:rsidR="005E167F" w:rsidRDefault="005E167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3E1A27B6" w14:textId="17DF4B84" w:rsidR="00942903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2</w:t>
            </w:r>
          </w:p>
        </w:tc>
        <w:tc>
          <w:tcPr>
            <w:tcW w:w="3593" w:type="dxa"/>
          </w:tcPr>
          <w:p w14:paraId="0C723CA7" w14:textId="0326F891" w:rsidR="005E167F" w:rsidRDefault="00241B06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</w:t>
            </w:r>
            <w:r w:rsidR="005E167F">
              <w:rPr>
                <w:rFonts w:cstheme="minorHAnsi"/>
              </w:rPr>
              <w:t>Lenguaje algebraico</w:t>
            </w:r>
            <w:r>
              <w:rPr>
                <w:rFonts w:cstheme="minorHAnsi"/>
              </w:rPr>
              <w:t>, y relacionar usando expresiones con letras y ecuaciones</w:t>
            </w:r>
          </w:p>
        </w:tc>
        <w:tc>
          <w:tcPr>
            <w:tcW w:w="2988" w:type="dxa"/>
          </w:tcPr>
          <w:p w14:paraId="62B69553" w14:textId="77777777" w:rsidR="00E32B6E" w:rsidRDefault="00E32B6E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60% </w:t>
            </w:r>
            <w:r w:rsidR="005E167F">
              <w:rPr>
                <w:rFonts w:cstheme="minorHAnsi"/>
              </w:rPr>
              <w:t xml:space="preserve">Prueba </w:t>
            </w:r>
            <w:r>
              <w:rPr>
                <w:rFonts w:cstheme="minorHAnsi"/>
              </w:rPr>
              <w:t>escrita</w:t>
            </w:r>
          </w:p>
          <w:p w14:paraId="158D7A62" w14:textId="7A20D63E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  <w:r w:rsidR="00E32B6E">
              <w:rPr>
                <w:rFonts w:cstheme="minorHAnsi"/>
              </w:rPr>
              <w:t xml:space="preserve"> Proceso</w:t>
            </w:r>
          </w:p>
        </w:tc>
        <w:tc>
          <w:tcPr>
            <w:tcW w:w="2181" w:type="dxa"/>
          </w:tcPr>
          <w:p w14:paraId="6F9CBF6A" w14:textId="30567B15" w:rsidR="005E167F" w:rsidRPr="007944F9" w:rsidRDefault="007D5D5A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26 al 30 de junio</w:t>
            </w:r>
          </w:p>
        </w:tc>
      </w:tr>
      <w:tr w:rsidR="005E167F" w14:paraId="35FDDE49" w14:textId="77777777" w:rsidTr="00E32B6E">
        <w:tc>
          <w:tcPr>
            <w:tcW w:w="1200" w:type="dxa"/>
            <w:shd w:val="clear" w:color="auto" w:fill="D9D9D9" w:themeFill="background1" w:themeFillShade="D9"/>
          </w:tcPr>
          <w:p w14:paraId="30102DB6" w14:textId="78844A3F" w:rsidR="005E167F" w:rsidRDefault="005E167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14:paraId="77B66087" w14:textId="25F2D86B" w:rsidR="005E167F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AA20AD6" w14:textId="3FE0A899" w:rsidR="005E167F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25868DE2" w14:textId="383854C7" w:rsidR="005E167F" w:rsidRPr="007944F9" w:rsidRDefault="007D5D5A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  <w:tr w:rsidR="005E167F" w14:paraId="621828CF" w14:textId="39A2AB9D" w:rsidTr="00E32B6E">
        <w:tc>
          <w:tcPr>
            <w:tcW w:w="1200" w:type="dxa"/>
            <w:shd w:val="clear" w:color="auto" w:fill="D9D9D9" w:themeFill="background1" w:themeFillShade="D9"/>
          </w:tcPr>
          <w:p w14:paraId="787082FD" w14:textId="47386E35" w:rsidR="005E167F" w:rsidRDefault="005E167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14:paraId="0F5E27F0" w14:textId="5D9B33DC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Taller de Geometría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A2ED7C3" w14:textId="30A1FF2D" w:rsidR="005E167F" w:rsidRPr="007944F9" w:rsidRDefault="005E167F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09E6F64" w14:textId="32ACA9EA" w:rsidR="00DF59A5" w:rsidRPr="007944F9" w:rsidRDefault="00DF59A5" w:rsidP="005E1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</w:tbl>
    <w:p w14:paraId="3D796169" w14:textId="1D9265AF" w:rsidR="0028359E" w:rsidRDefault="0028359E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448BCC4D" w14:textId="18AF5C8A" w:rsidR="003272A4" w:rsidRPr="003272A4" w:rsidRDefault="003272A4" w:rsidP="003272A4">
      <w:pPr>
        <w:spacing w:after="0" w:line="240" w:lineRule="auto"/>
        <w:rPr>
          <w:b/>
        </w:rPr>
      </w:pPr>
      <w:r>
        <w:rPr>
          <w:b/>
        </w:rPr>
        <w:t>LENGUAJE</w:t>
      </w:r>
      <w:bookmarkStart w:id="0" w:name="_GoBack"/>
      <w:bookmarkEnd w:id="0"/>
    </w:p>
    <w:p w14:paraId="42298DD3" w14:textId="77777777" w:rsidR="003272A4" w:rsidRPr="006C14BB" w:rsidRDefault="003272A4" w:rsidP="003272A4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623"/>
        <w:gridCol w:w="2300"/>
        <w:gridCol w:w="1605"/>
        <w:gridCol w:w="1605"/>
      </w:tblGrid>
      <w:tr w:rsidR="003272A4" w:rsidRPr="006C14BB" w14:paraId="68F1E070" w14:textId="77777777" w:rsidTr="005530E7">
        <w:trPr>
          <w:jc w:val="center"/>
        </w:trPr>
        <w:tc>
          <w:tcPr>
            <w:tcW w:w="921" w:type="dxa"/>
            <w:shd w:val="clear" w:color="auto" w:fill="DEEAF6" w:themeFill="accent5" w:themeFillTint="33"/>
          </w:tcPr>
          <w:p w14:paraId="4F32A80D" w14:textId="77777777" w:rsidR="003272A4" w:rsidRPr="006C14BB" w:rsidRDefault="003272A4" w:rsidP="005530E7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3" w:type="dxa"/>
            <w:shd w:val="clear" w:color="auto" w:fill="DEEAF6" w:themeFill="accent5" w:themeFillTint="33"/>
          </w:tcPr>
          <w:p w14:paraId="6565D0BD" w14:textId="77777777" w:rsidR="003272A4" w:rsidRPr="006C14BB" w:rsidRDefault="003272A4" w:rsidP="005530E7">
            <w:pPr>
              <w:rPr>
                <w:b/>
              </w:rPr>
            </w:pPr>
            <w:r w:rsidRPr="006C14BB">
              <w:rPr>
                <w:b/>
              </w:rPr>
              <w:t xml:space="preserve">  CALIFICACIÓN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14:paraId="0E05D095" w14:textId="77777777" w:rsidR="003272A4" w:rsidRPr="006C14BB" w:rsidRDefault="003272A4" w:rsidP="005530E7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101FA984" w14:textId="77777777" w:rsidR="003272A4" w:rsidRPr="006C14BB" w:rsidRDefault="003272A4" w:rsidP="005530E7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29B6E813" w14:textId="77777777" w:rsidR="003272A4" w:rsidRPr="006C14BB" w:rsidRDefault="003272A4" w:rsidP="005530E7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3272A4" w:rsidRPr="006C14BB" w14:paraId="60BAB858" w14:textId="77777777" w:rsidTr="005530E7">
        <w:trPr>
          <w:jc w:val="center"/>
        </w:trPr>
        <w:tc>
          <w:tcPr>
            <w:tcW w:w="921" w:type="dxa"/>
          </w:tcPr>
          <w:p w14:paraId="223C2A17" w14:textId="77777777" w:rsidR="003272A4" w:rsidRPr="006C14BB" w:rsidRDefault="003272A4" w:rsidP="005530E7">
            <w:pPr>
              <w:jc w:val="center"/>
            </w:pPr>
            <w:r w:rsidRPr="006C14BB">
              <w:t>1</w:t>
            </w:r>
          </w:p>
        </w:tc>
        <w:tc>
          <w:tcPr>
            <w:tcW w:w="2623" w:type="dxa"/>
          </w:tcPr>
          <w:p w14:paraId="7927826D" w14:textId="77777777" w:rsidR="003272A4" w:rsidRPr="00E219AE" w:rsidRDefault="003272A4" w:rsidP="005530E7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 </w:t>
            </w:r>
          </w:p>
        </w:tc>
        <w:tc>
          <w:tcPr>
            <w:tcW w:w="2300" w:type="dxa"/>
          </w:tcPr>
          <w:p w14:paraId="7BC39A23" w14:textId="77777777" w:rsidR="003272A4" w:rsidRDefault="003272A4" w:rsidP="005530E7">
            <w:pPr>
              <w:rPr>
                <w:bCs/>
              </w:rPr>
            </w:pPr>
            <w:r>
              <w:rPr>
                <w:bCs/>
              </w:rPr>
              <w:t xml:space="preserve">“ </w:t>
            </w:r>
            <w:proofErr w:type="spellStart"/>
            <w:r>
              <w:rPr>
                <w:bCs/>
              </w:rPr>
              <w:t>Persépolis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605" w:type="dxa"/>
          </w:tcPr>
          <w:p w14:paraId="19FD2B60" w14:textId="77777777" w:rsidR="003272A4" w:rsidRPr="00D9721E" w:rsidRDefault="003272A4" w:rsidP="005530E7">
            <w:pPr>
              <w:rPr>
                <w:bCs/>
              </w:rPr>
            </w:pPr>
            <w:r>
              <w:rPr>
                <w:bCs/>
              </w:rPr>
              <w:t>Localizar-Interpretar – Relacionar- R</w:t>
            </w:r>
            <w:r w:rsidRPr="00D9721E">
              <w:rPr>
                <w:bCs/>
              </w:rPr>
              <w:t>eflexionar</w:t>
            </w:r>
          </w:p>
        </w:tc>
        <w:tc>
          <w:tcPr>
            <w:tcW w:w="1605" w:type="dxa"/>
          </w:tcPr>
          <w:p w14:paraId="2075C2B1" w14:textId="77777777" w:rsidR="003272A4" w:rsidRDefault="003272A4" w:rsidP="005530E7">
            <w:pPr>
              <w:rPr>
                <w:bCs/>
              </w:rPr>
            </w:pPr>
            <w:r>
              <w:rPr>
                <w:bCs/>
              </w:rPr>
              <w:t>2° semana de abril</w:t>
            </w:r>
          </w:p>
        </w:tc>
      </w:tr>
      <w:tr w:rsidR="003272A4" w:rsidRPr="006C14BB" w14:paraId="250DB082" w14:textId="77777777" w:rsidTr="005530E7">
        <w:trPr>
          <w:jc w:val="center"/>
        </w:trPr>
        <w:tc>
          <w:tcPr>
            <w:tcW w:w="921" w:type="dxa"/>
          </w:tcPr>
          <w:p w14:paraId="763F0313" w14:textId="77777777" w:rsidR="003272A4" w:rsidRPr="006C14BB" w:rsidRDefault="003272A4" w:rsidP="005530E7">
            <w:pPr>
              <w:jc w:val="center"/>
            </w:pPr>
            <w:r>
              <w:t>2</w:t>
            </w:r>
          </w:p>
        </w:tc>
        <w:tc>
          <w:tcPr>
            <w:tcW w:w="2623" w:type="dxa"/>
          </w:tcPr>
          <w:p w14:paraId="6A65DA73" w14:textId="77777777" w:rsidR="003272A4" w:rsidRDefault="003272A4" w:rsidP="005530E7">
            <w:pPr>
              <w:rPr>
                <w:bCs/>
              </w:rPr>
            </w:pPr>
            <w:r>
              <w:rPr>
                <w:bCs/>
              </w:rPr>
              <w:t>“Día del libro”</w:t>
            </w:r>
          </w:p>
        </w:tc>
        <w:tc>
          <w:tcPr>
            <w:tcW w:w="2300" w:type="dxa"/>
          </w:tcPr>
          <w:p w14:paraId="607A5301" w14:textId="77777777" w:rsidR="003272A4" w:rsidRDefault="003272A4" w:rsidP="005530E7">
            <w:pPr>
              <w:rPr>
                <w:bCs/>
              </w:rPr>
            </w:pPr>
            <w:r>
              <w:rPr>
                <w:bCs/>
              </w:rPr>
              <w:t>Actividades para la celebración del “Día del libro”.</w:t>
            </w:r>
          </w:p>
        </w:tc>
        <w:tc>
          <w:tcPr>
            <w:tcW w:w="1605" w:type="dxa"/>
          </w:tcPr>
          <w:p w14:paraId="4FCF3669" w14:textId="77777777" w:rsidR="003272A4" w:rsidRPr="00D9721E" w:rsidRDefault="003272A4" w:rsidP="005530E7">
            <w:pPr>
              <w:rPr>
                <w:bCs/>
              </w:rPr>
            </w:pPr>
            <w:r>
              <w:rPr>
                <w:bCs/>
              </w:rPr>
              <w:t>Reconocer -A</w:t>
            </w:r>
            <w:r w:rsidRPr="00D9721E">
              <w:rPr>
                <w:bCs/>
              </w:rPr>
              <w:t>plicar</w:t>
            </w:r>
          </w:p>
        </w:tc>
        <w:tc>
          <w:tcPr>
            <w:tcW w:w="1605" w:type="dxa"/>
          </w:tcPr>
          <w:p w14:paraId="5B674D4F" w14:textId="77777777" w:rsidR="003272A4" w:rsidRDefault="003272A4" w:rsidP="005530E7">
            <w:pPr>
              <w:rPr>
                <w:bCs/>
              </w:rPr>
            </w:pPr>
            <w:r>
              <w:rPr>
                <w:bCs/>
              </w:rPr>
              <w:t>4° semana de abril</w:t>
            </w:r>
          </w:p>
        </w:tc>
      </w:tr>
      <w:tr w:rsidR="003272A4" w:rsidRPr="006C14BB" w14:paraId="27248517" w14:textId="77777777" w:rsidTr="005530E7">
        <w:trPr>
          <w:jc w:val="center"/>
        </w:trPr>
        <w:tc>
          <w:tcPr>
            <w:tcW w:w="921" w:type="dxa"/>
          </w:tcPr>
          <w:p w14:paraId="193938C8" w14:textId="77777777" w:rsidR="003272A4" w:rsidRPr="006C14BB" w:rsidRDefault="003272A4" w:rsidP="005530E7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4344040F" w14:textId="77777777" w:rsidR="003272A4" w:rsidRPr="00D45702" w:rsidRDefault="003272A4" w:rsidP="005530E7">
            <w:pPr>
              <w:rPr>
                <w:rFonts w:cstheme="minorHAnsi"/>
              </w:rPr>
            </w:pPr>
            <w:r>
              <w:t>ABP</w:t>
            </w:r>
          </w:p>
        </w:tc>
        <w:tc>
          <w:tcPr>
            <w:tcW w:w="2300" w:type="dxa"/>
          </w:tcPr>
          <w:p w14:paraId="235C7E28" w14:textId="77777777" w:rsidR="003272A4" w:rsidRDefault="003272A4" w:rsidP="005530E7">
            <w:pPr>
              <w:rPr>
                <w:rFonts w:cstheme="minorHAnsi"/>
              </w:rPr>
            </w:pPr>
            <w:r>
              <w:t>Proyecto de: Lenguaje-inglés-artes</w:t>
            </w:r>
          </w:p>
        </w:tc>
        <w:tc>
          <w:tcPr>
            <w:tcW w:w="1605" w:type="dxa"/>
          </w:tcPr>
          <w:p w14:paraId="2E607BAE" w14:textId="77777777" w:rsidR="003272A4" w:rsidRPr="00D9721E" w:rsidRDefault="003272A4" w:rsidP="005530E7">
            <w:r>
              <w:t>Analizar –Aplicar-C</w:t>
            </w:r>
            <w:r w:rsidRPr="00D9721E">
              <w:t>rear</w:t>
            </w:r>
          </w:p>
        </w:tc>
        <w:tc>
          <w:tcPr>
            <w:tcW w:w="1605" w:type="dxa"/>
          </w:tcPr>
          <w:p w14:paraId="46759010" w14:textId="77777777" w:rsidR="003272A4" w:rsidRDefault="003272A4" w:rsidP="005530E7">
            <w:r>
              <w:t>4° semana de mayo</w:t>
            </w:r>
          </w:p>
        </w:tc>
      </w:tr>
      <w:tr w:rsidR="003272A4" w:rsidRPr="006C14BB" w14:paraId="1E71E9C7" w14:textId="77777777" w:rsidTr="005530E7">
        <w:trPr>
          <w:jc w:val="center"/>
        </w:trPr>
        <w:tc>
          <w:tcPr>
            <w:tcW w:w="921" w:type="dxa"/>
          </w:tcPr>
          <w:p w14:paraId="3F127D93" w14:textId="77777777" w:rsidR="003272A4" w:rsidRPr="006C14BB" w:rsidRDefault="003272A4" w:rsidP="005530E7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43684F69" w14:textId="77777777" w:rsidR="003272A4" w:rsidRPr="00D45702" w:rsidRDefault="003272A4" w:rsidP="005530E7">
            <w:r>
              <w:t>Evaluación Unidad</w:t>
            </w:r>
          </w:p>
        </w:tc>
        <w:tc>
          <w:tcPr>
            <w:tcW w:w="2300" w:type="dxa"/>
          </w:tcPr>
          <w:p w14:paraId="13BB5546" w14:textId="77777777" w:rsidR="003272A4" w:rsidRDefault="003272A4" w:rsidP="005530E7">
            <w:r>
              <w:t>Unidad 1: “Héroe en distintas épocas”</w:t>
            </w:r>
          </w:p>
        </w:tc>
        <w:tc>
          <w:tcPr>
            <w:tcW w:w="1605" w:type="dxa"/>
          </w:tcPr>
          <w:p w14:paraId="14C32803" w14:textId="77777777" w:rsidR="003272A4" w:rsidRPr="00D9721E" w:rsidRDefault="003272A4" w:rsidP="005530E7">
            <w:r>
              <w:t>Comprender -A</w:t>
            </w:r>
            <w:r w:rsidRPr="00D9721E">
              <w:t>nalizar</w:t>
            </w:r>
          </w:p>
        </w:tc>
        <w:tc>
          <w:tcPr>
            <w:tcW w:w="1605" w:type="dxa"/>
          </w:tcPr>
          <w:p w14:paraId="1DE2BCCE" w14:textId="77777777" w:rsidR="003272A4" w:rsidRDefault="003272A4" w:rsidP="005530E7">
            <w:r>
              <w:t>1° semana de junio</w:t>
            </w:r>
          </w:p>
        </w:tc>
      </w:tr>
      <w:tr w:rsidR="003272A4" w:rsidRPr="006C14BB" w14:paraId="788995B0" w14:textId="77777777" w:rsidTr="005530E7">
        <w:trPr>
          <w:jc w:val="center"/>
        </w:trPr>
        <w:tc>
          <w:tcPr>
            <w:tcW w:w="921" w:type="dxa"/>
          </w:tcPr>
          <w:p w14:paraId="132240F3" w14:textId="77777777" w:rsidR="003272A4" w:rsidRPr="006C14BB" w:rsidRDefault="003272A4" w:rsidP="005530E7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242272F6" w14:textId="77777777" w:rsidR="003272A4" w:rsidRPr="00D45702" w:rsidRDefault="003272A4" w:rsidP="005530E7">
            <w:r>
              <w:t>Proceso</w:t>
            </w:r>
          </w:p>
        </w:tc>
        <w:tc>
          <w:tcPr>
            <w:tcW w:w="2300" w:type="dxa"/>
          </w:tcPr>
          <w:p w14:paraId="58A1022F" w14:textId="77777777" w:rsidR="003272A4" w:rsidRDefault="003272A4" w:rsidP="005530E7">
            <w:r>
              <w:t>Actividades y guías trabajadas en clases</w:t>
            </w:r>
          </w:p>
        </w:tc>
        <w:tc>
          <w:tcPr>
            <w:tcW w:w="1605" w:type="dxa"/>
          </w:tcPr>
          <w:p w14:paraId="33DDB578" w14:textId="77777777" w:rsidR="003272A4" w:rsidRPr="00D9721E" w:rsidRDefault="003272A4" w:rsidP="005530E7">
            <w:r>
              <w:t>Comprender- Analizar – R</w:t>
            </w:r>
            <w:r w:rsidRPr="00D9721E">
              <w:t>eflexionar</w:t>
            </w:r>
          </w:p>
        </w:tc>
        <w:tc>
          <w:tcPr>
            <w:tcW w:w="1605" w:type="dxa"/>
          </w:tcPr>
          <w:p w14:paraId="5B8781C0" w14:textId="77777777" w:rsidR="003272A4" w:rsidRDefault="003272A4" w:rsidP="005530E7">
            <w:r>
              <w:t>Durante todo el semestre</w:t>
            </w:r>
          </w:p>
        </w:tc>
      </w:tr>
      <w:tr w:rsidR="003272A4" w:rsidRPr="006C14BB" w14:paraId="4BB62E41" w14:textId="77777777" w:rsidTr="005530E7">
        <w:trPr>
          <w:jc w:val="center"/>
        </w:trPr>
        <w:tc>
          <w:tcPr>
            <w:tcW w:w="921" w:type="dxa"/>
          </w:tcPr>
          <w:p w14:paraId="51407334" w14:textId="77777777" w:rsidR="003272A4" w:rsidRDefault="003272A4" w:rsidP="005530E7">
            <w:pPr>
              <w:jc w:val="center"/>
            </w:pPr>
            <w:r>
              <w:t>6</w:t>
            </w:r>
          </w:p>
        </w:tc>
        <w:tc>
          <w:tcPr>
            <w:tcW w:w="2623" w:type="dxa"/>
          </w:tcPr>
          <w:p w14:paraId="30906BE1" w14:textId="77777777" w:rsidR="003272A4" w:rsidRPr="00D45702" w:rsidRDefault="003272A4" w:rsidP="005530E7">
            <w:r>
              <w:t>Evaluación de unidad</w:t>
            </w:r>
          </w:p>
        </w:tc>
        <w:tc>
          <w:tcPr>
            <w:tcW w:w="2300" w:type="dxa"/>
          </w:tcPr>
          <w:p w14:paraId="2F877659" w14:textId="77777777" w:rsidR="003272A4" w:rsidRDefault="003272A4" w:rsidP="005530E7">
            <w:r>
              <w:t>Unidad 2: “La solidaridad y la amistad”</w:t>
            </w:r>
          </w:p>
        </w:tc>
        <w:tc>
          <w:tcPr>
            <w:tcW w:w="1605" w:type="dxa"/>
          </w:tcPr>
          <w:p w14:paraId="7AD4057A" w14:textId="77777777" w:rsidR="003272A4" w:rsidRPr="00D9721E" w:rsidRDefault="003272A4" w:rsidP="005530E7">
            <w:r>
              <w:t>Comprender - A</w:t>
            </w:r>
            <w:r w:rsidRPr="00D9721E">
              <w:t>nalizar</w:t>
            </w:r>
          </w:p>
        </w:tc>
        <w:tc>
          <w:tcPr>
            <w:tcW w:w="1605" w:type="dxa"/>
          </w:tcPr>
          <w:p w14:paraId="32E30EA9" w14:textId="77777777" w:rsidR="003272A4" w:rsidRDefault="003272A4" w:rsidP="005530E7">
            <w:r>
              <w:t>3° semana de junio</w:t>
            </w:r>
          </w:p>
        </w:tc>
      </w:tr>
    </w:tbl>
    <w:p w14:paraId="14539B35" w14:textId="1A9597B6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3F303FB3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p w14:paraId="39088C45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3272A4" w14:paraId="07A7A206" w14:textId="77777777" w:rsidTr="005530E7">
        <w:tc>
          <w:tcPr>
            <w:tcW w:w="1200" w:type="dxa"/>
          </w:tcPr>
          <w:p w14:paraId="17FA0F88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6F328D6D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01687135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1ECBB33B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272A4" w14:paraId="683344DD" w14:textId="77777777" w:rsidTr="005530E7">
        <w:tc>
          <w:tcPr>
            <w:tcW w:w="1200" w:type="dxa"/>
          </w:tcPr>
          <w:p w14:paraId="44FF7903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17D24C76" w14:textId="77777777" w:rsidR="003272A4" w:rsidRPr="007568B7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conocimiento del Inglés a través de la expresión escrita y oral.</w:t>
            </w:r>
          </w:p>
        </w:tc>
        <w:tc>
          <w:tcPr>
            <w:tcW w:w="2994" w:type="dxa"/>
          </w:tcPr>
          <w:p w14:paraId="79CBF6EC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 y audio.</w:t>
            </w:r>
          </w:p>
        </w:tc>
        <w:tc>
          <w:tcPr>
            <w:tcW w:w="2185" w:type="dxa"/>
          </w:tcPr>
          <w:p w14:paraId="20CCB472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24 Abril</w:t>
            </w:r>
          </w:p>
        </w:tc>
      </w:tr>
      <w:tr w:rsidR="003272A4" w14:paraId="507F9625" w14:textId="77777777" w:rsidTr="005530E7">
        <w:tc>
          <w:tcPr>
            <w:tcW w:w="1200" w:type="dxa"/>
          </w:tcPr>
          <w:p w14:paraId="11E5CF1E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38477CE7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Identificar información general y específica a través de la comprensión de lectura, expresión escrita y oral en Inglés de manera colaborativa.</w:t>
            </w:r>
          </w:p>
        </w:tc>
        <w:tc>
          <w:tcPr>
            <w:tcW w:w="2994" w:type="dxa"/>
          </w:tcPr>
          <w:p w14:paraId="298F7CF1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ABP Lenguaje – Inglés – Artes.</w:t>
            </w:r>
          </w:p>
        </w:tc>
        <w:tc>
          <w:tcPr>
            <w:tcW w:w="2185" w:type="dxa"/>
          </w:tcPr>
          <w:p w14:paraId="00B8E6EC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22 Mayo</w:t>
            </w:r>
          </w:p>
        </w:tc>
      </w:tr>
      <w:tr w:rsidR="003272A4" w14:paraId="49685157" w14:textId="77777777" w:rsidTr="005530E7">
        <w:tc>
          <w:tcPr>
            <w:tcW w:w="1200" w:type="dxa"/>
          </w:tcPr>
          <w:p w14:paraId="49AFDBF0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3" w:type="dxa"/>
          </w:tcPr>
          <w:p w14:paraId="7A956AF6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Evidenciar conocimiento y uso del Inglés a través de actividades escritas y de audición.</w:t>
            </w:r>
          </w:p>
        </w:tc>
        <w:tc>
          <w:tcPr>
            <w:tcW w:w="2994" w:type="dxa"/>
          </w:tcPr>
          <w:p w14:paraId="51356B55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 (Actividades clases y </w:t>
            </w:r>
            <w:proofErr w:type="spellStart"/>
            <w:r>
              <w:rPr>
                <w:rFonts w:cstheme="minorHAnsi"/>
              </w:rPr>
              <w:t>Lirmi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185" w:type="dxa"/>
          </w:tcPr>
          <w:p w14:paraId="09638169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12 Junio</w:t>
            </w:r>
          </w:p>
        </w:tc>
      </w:tr>
    </w:tbl>
    <w:p w14:paraId="77E9DF28" w14:textId="5579460A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4228DD58" w14:textId="77777777" w:rsidR="003272A4" w:rsidRP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  <w:r w:rsidRPr="003272A4">
        <w:rPr>
          <w:rFonts w:cstheme="minorHAnsi"/>
          <w:b/>
          <w:bCs/>
        </w:rPr>
        <w:t>HISTORIA, GEOGRAFÍA Y CIENCIAS SOCIALES</w:t>
      </w:r>
    </w:p>
    <w:p w14:paraId="34C046BF" w14:textId="77777777" w:rsidR="003272A4" w:rsidRPr="00A31086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904"/>
        <w:gridCol w:w="2820"/>
        <w:gridCol w:w="1980"/>
      </w:tblGrid>
      <w:tr w:rsidR="003272A4" w14:paraId="3F9A8EB5" w14:textId="77777777" w:rsidTr="005530E7">
        <w:tc>
          <w:tcPr>
            <w:tcW w:w="1271" w:type="dxa"/>
          </w:tcPr>
          <w:p w14:paraId="4F66D5B1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N° Evaluación</w:t>
            </w:r>
          </w:p>
        </w:tc>
        <w:tc>
          <w:tcPr>
            <w:tcW w:w="3904" w:type="dxa"/>
          </w:tcPr>
          <w:p w14:paraId="3720CC01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Objetivos para Evaluar</w:t>
            </w:r>
          </w:p>
        </w:tc>
        <w:tc>
          <w:tcPr>
            <w:tcW w:w="2820" w:type="dxa"/>
          </w:tcPr>
          <w:p w14:paraId="003F2100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Instrumento Evaluativo</w:t>
            </w:r>
          </w:p>
        </w:tc>
        <w:tc>
          <w:tcPr>
            <w:tcW w:w="1980" w:type="dxa"/>
          </w:tcPr>
          <w:p w14:paraId="10E1C04A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Fecha estimada de aplicación</w:t>
            </w:r>
          </w:p>
        </w:tc>
      </w:tr>
      <w:tr w:rsidR="003272A4" w14:paraId="628929CE" w14:textId="77777777" w:rsidTr="005530E7">
        <w:tc>
          <w:tcPr>
            <w:tcW w:w="1271" w:type="dxa"/>
          </w:tcPr>
          <w:p w14:paraId="276183F6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4" w:type="dxa"/>
          </w:tcPr>
          <w:p w14:paraId="631047FC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eastAsia="Roboto" w:hAnsi="Calibri" w:cs="Calibri"/>
                <w:shd w:val="clear" w:color="auto" w:fill="FFFBFF"/>
              </w:rPr>
              <w:t>Explicar el proceso de hominización, reconociendo las principales etapas de la evolución de la especie humana.</w:t>
            </w:r>
          </w:p>
        </w:tc>
        <w:tc>
          <w:tcPr>
            <w:tcW w:w="2820" w:type="dxa"/>
          </w:tcPr>
          <w:p w14:paraId="02A683AA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Construcción de línea de tiempo evolución del Hombre. </w:t>
            </w:r>
          </w:p>
        </w:tc>
        <w:tc>
          <w:tcPr>
            <w:tcW w:w="1980" w:type="dxa"/>
          </w:tcPr>
          <w:p w14:paraId="4915C090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3 - 7 Abril </w:t>
            </w:r>
          </w:p>
        </w:tc>
      </w:tr>
      <w:tr w:rsidR="003272A4" w14:paraId="257970D2" w14:textId="77777777" w:rsidTr="005530E7">
        <w:tc>
          <w:tcPr>
            <w:tcW w:w="1271" w:type="dxa"/>
          </w:tcPr>
          <w:p w14:paraId="4315BE58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04" w:type="dxa"/>
          </w:tcPr>
          <w:p w14:paraId="34340F22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>Reconocer las etapas del proceso evolutivo y conformación de las sociedades.</w:t>
            </w:r>
          </w:p>
        </w:tc>
        <w:tc>
          <w:tcPr>
            <w:tcW w:w="2820" w:type="dxa"/>
          </w:tcPr>
          <w:p w14:paraId="4C356B09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Prueba de contenido y habilidades </w:t>
            </w:r>
          </w:p>
        </w:tc>
        <w:tc>
          <w:tcPr>
            <w:tcW w:w="1980" w:type="dxa"/>
          </w:tcPr>
          <w:p w14:paraId="38581063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22 - 26 Mayo </w:t>
            </w:r>
          </w:p>
        </w:tc>
      </w:tr>
      <w:tr w:rsidR="003272A4" w14:paraId="64D2496D" w14:textId="77777777" w:rsidTr="005530E7">
        <w:tc>
          <w:tcPr>
            <w:tcW w:w="1271" w:type="dxa"/>
          </w:tcPr>
          <w:p w14:paraId="3EE9ED60" w14:textId="77777777" w:rsidR="003272A4" w:rsidRDefault="003272A4" w:rsidP="00553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3904" w:type="dxa"/>
          </w:tcPr>
          <w:p w14:paraId="2F44417C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Comprender los principales cánones que dan origen a nuestra cultura. </w:t>
            </w:r>
          </w:p>
        </w:tc>
        <w:tc>
          <w:tcPr>
            <w:tcW w:w="2820" w:type="dxa"/>
          </w:tcPr>
          <w:p w14:paraId="68910211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Exposición grupal de las civilizaciones </w:t>
            </w:r>
          </w:p>
        </w:tc>
        <w:tc>
          <w:tcPr>
            <w:tcW w:w="1980" w:type="dxa"/>
          </w:tcPr>
          <w:p w14:paraId="1E094615" w14:textId="77777777" w:rsidR="003272A4" w:rsidRPr="00110AC1" w:rsidRDefault="003272A4" w:rsidP="005530E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10AC1">
              <w:rPr>
                <w:rFonts w:ascii="Calibri" w:hAnsi="Calibri" w:cs="Calibri"/>
              </w:rPr>
              <w:t xml:space="preserve">19 -  23 Junio </w:t>
            </w:r>
          </w:p>
        </w:tc>
      </w:tr>
      <w:tr w:rsidR="003272A4" w14:paraId="50F64D2E" w14:textId="77777777" w:rsidTr="005530E7">
        <w:tc>
          <w:tcPr>
            <w:tcW w:w="1271" w:type="dxa"/>
            <w:shd w:val="clear" w:color="auto" w:fill="D9D9D9"/>
          </w:tcPr>
          <w:p w14:paraId="7257C478" w14:textId="77777777" w:rsidR="003272A4" w:rsidRDefault="003272A4" w:rsidP="005530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4" w:type="dxa"/>
            <w:gridSpan w:val="2"/>
            <w:shd w:val="clear" w:color="auto" w:fill="D9D9D9"/>
          </w:tcPr>
          <w:p w14:paraId="2C1922AF" w14:textId="77777777" w:rsidR="003272A4" w:rsidRDefault="003272A4" w:rsidP="005530E7">
            <w:pPr>
              <w:jc w:val="both"/>
            </w:pPr>
            <w:r>
              <w:rPr>
                <w:b/>
                <w:i/>
              </w:rPr>
              <w:t>Notas acumulativas</w:t>
            </w:r>
            <w:r>
              <w:t xml:space="preserve"> </w:t>
            </w:r>
          </w:p>
        </w:tc>
        <w:tc>
          <w:tcPr>
            <w:tcW w:w="1980" w:type="dxa"/>
            <w:shd w:val="clear" w:color="auto" w:fill="D9D9D9"/>
          </w:tcPr>
          <w:p w14:paraId="5B546D69" w14:textId="77777777" w:rsidR="003272A4" w:rsidRDefault="003272A4" w:rsidP="005530E7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Actividades hasta el 19 - 23 Junio  </w:t>
            </w:r>
          </w:p>
        </w:tc>
      </w:tr>
    </w:tbl>
    <w:p w14:paraId="2880D33D" w14:textId="397B86B9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4BCA8391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CIENCIAS NATURALES</w:t>
      </w:r>
    </w:p>
    <w:p w14:paraId="33262E83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96"/>
        <w:gridCol w:w="2996"/>
        <w:gridCol w:w="2170"/>
      </w:tblGrid>
      <w:tr w:rsidR="003272A4" w14:paraId="2759A278" w14:textId="77777777" w:rsidTr="005530E7">
        <w:tc>
          <w:tcPr>
            <w:tcW w:w="1200" w:type="dxa"/>
          </w:tcPr>
          <w:p w14:paraId="5AD33373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96" w:type="dxa"/>
          </w:tcPr>
          <w:p w14:paraId="7369B723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6" w:type="dxa"/>
          </w:tcPr>
          <w:p w14:paraId="39A3BD4A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70" w:type="dxa"/>
          </w:tcPr>
          <w:p w14:paraId="59A19839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272A4" w14:paraId="1ABBE605" w14:textId="77777777" w:rsidTr="005530E7">
        <w:tc>
          <w:tcPr>
            <w:tcW w:w="1200" w:type="dxa"/>
          </w:tcPr>
          <w:p w14:paraId="34BA8E51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96" w:type="dxa"/>
          </w:tcPr>
          <w:p w14:paraId="73F28028" w14:textId="77777777" w:rsidR="003272A4" w:rsidRPr="00B12FA0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OA1: Investigar experimentalmente y explicar:</w:t>
            </w:r>
            <w:r>
              <w:rPr>
                <w:rFonts w:cstheme="minorHAnsi"/>
              </w:rPr>
              <w:t xml:space="preserve"> </w:t>
            </w:r>
            <w:r w:rsidRPr="00B12FA0">
              <w:rPr>
                <w:rFonts w:cstheme="minorHAnsi"/>
              </w:rPr>
              <w:t>la clasificación de la materia en sustancias puras y mezclas, y los procedimientos de separación de mezclas.</w:t>
            </w:r>
          </w:p>
          <w:p w14:paraId="392B6A5B" w14:textId="77777777" w:rsidR="003272A4" w:rsidRPr="00B12FA0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los cambios de la materia y cambios físicos o químicos.</w:t>
            </w:r>
          </w:p>
          <w:p w14:paraId="519BE738" w14:textId="77777777" w:rsidR="003272A4" w:rsidRPr="007568B7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el comportamiento de gases ideales en situaciones cotidianas</w:t>
            </w:r>
          </w:p>
        </w:tc>
        <w:tc>
          <w:tcPr>
            <w:tcW w:w="2996" w:type="dxa"/>
          </w:tcPr>
          <w:p w14:paraId="65023817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t>Informe de laboratorio + controles</w:t>
            </w:r>
            <w:r>
              <w:br/>
              <w:t>“comportamiento y clasificación de la materia</w:t>
            </w:r>
          </w:p>
        </w:tc>
        <w:tc>
          <w:tcPr>
            <w:tcW w:w="2170" w:type="dxa"/>
          </w:tcPr>
          <w:p w14:paraId="212EC803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3272A4" w14:paraId="2C304A48" w14:textId="77777777" w:rsidTr="005530E7">
        <w:tc>
          <w:tcPr>
            <w:tcW w:w="1200" w:type="dxa"/>
          </w:tcPr>
          <w:p w14:paraId="357419DF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6" w:type="dxa"/>
          </w:tcPr>
          <w:p w14:paraId="42114180" w14:textId="77777777" w:rsidR="003272A4" w:rsidRPr="00B12FA0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OA2: Desarrollar modelos y explicar:</w:t>
            </w:r>
          </w:p>
          <w:p w14:paraId="2B0A9BE6" w14:textId="77777777" w:rsidR="003272A4" w:rsidRPr="00B12FA0" w:rsidRDefault="003272A4" w:rsidP="005530E7">
            <w:pPr>
              <w:jc w:val="both"/>
              <w:rPr>
                <w:rFonts w:cstheme="minorHAnsi"/>
              </w:rPr>
            </w:pPr>
          </w:p>
          <w:p w14:paraId="510B9C92" w14:textId="77777777" w:rsidR="003272A4" w:rsidRPr="00B12FA0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microorganismos como virus, bacterias y hongos.</w:t>
            </w:r>
          </w:p>
          <w:p w14:paraId="45827AF5" w14:textId="77777777" w:rsidR="003272A4" w:rsidRPr="00B12FA0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el rol de microorganismos (bacterias y hongos) en la biotecnología.</w:t>
            </w:r>
          </w:p>
          <w:p w14:paraId="39B3F4C0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lastRenderedPageBreak/>
              <w:t>las barreras defensivas (primaria, secundaria y terciaria) del cuerpo humano.</w:t>
            </w:r>
          </w:p>
        </w:tc>
        <w:tc>
          <w:tcPr>
            <w:tcW w:w="2996" w:type="dxa"/>
          </w:tcPr>
          <w:p w14:paraId="47C14B3B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lastRenderedPageBreak/>
              <w:t xml:space="preserve">Informe </w:t>
            </w:r>
            <w:proofErr w:type="spellStart"/>
            <w:r>
              <w:t>lab</w:t>
            </w:r>
            <w:proofErr w:type="spellEnd"/>
            <w:r>
              <w:t xml:space="preserve"> + maqueta</w:t>
            </w:r>
            <w:r>
              <w:br/>
              <w:t>“microorganismo y barrera defensiva”</w:t>
            </w:r>
          </w:p>
        </w:tc>
        <w:tc>
          <w:tcPr>
            <w:tcW w:w="2170" w:type="dxa"/>
          </w:tcPr>
          <w:p w14:paraId="5D6FFC56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mayo</w:t>
            </w:r>
          </w:p>
        </w:tc>
      </w:tr>
      <w:tr w:rsidR="003272A4" w14:paraId="43654EF4" w14:textId="77777777" w:rsidTr="005530E7">
        <w:tc>
          <w:tcPr>
            <w:tcW w:w="1200" w:type="dxa"/>
          </w:tcPr>
          <w:p w14:paraId="539E7A3B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6592" w:type="dxa"/>
            <w:gridSpan w:val="2"/>
          </w:tcPr>
          <w:p w14:paraId="01C40D9E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de Física</w:t>
            </w:r>
          </w:p>
          <w:p w14:paraId="594B1441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</w:t>
            </w:r>
          </w:p>
        </w:tc>
        <w:tc>
          <w:tcPr>
            <w:tcW w:w="2170" w:type="dxa"/>
          </w:tcPr>
          <w:p w14:paraId="3054E1C0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  <w:tr w:rsidR="003272A4" w14:paraId="7F1FFFD2" w14:textId="77777777" w:rsidTr="005530E7">
        <w:tc>
          <w:tcPr>
            <w:tcW w:w="1200" w:type="dxa"/>
          </w:tcPr>
          <w:p w14:paraId="2092B611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92" w:type="dxa"/>
            <w:gridSpan w:val="2"/>
          </w:tcPr>
          <w:p w14:paraId="375F7255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Taller de Química </w:t>
            </w:r>
          </w:p>
          <w:p w14:paraId="63B1FDA5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</w:t>
            </w:r>
          </w:p>
        </w:tc>
        <w:tc>
          <w:tcPr>
            <w:tcW w:w="2170" w:type="dxa"/>
          </w:tcPr>
          <w:p w14:paraId="3E5C89D2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  <w:tr w:rsidR="003272A4" w14:paraId="40563DC6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09A626E2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592" w:type="dxa"/>
            <w:gridSpan w:val="2"/>
            <w:shd w:val="clear" w:color="auto" w:fill="D9D9D9" w:themeFill="background1" w:themeFillShade="D9"/>
          </w:tcPr>
          <w:p w14:paraId="462E6EDD" w14:textId="77777777" w:rsidR="003272A4" w:rsidRPr="00C525F8" w:rsidRDefault="003272A4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7E5FE80D" w14:textId="77777777" w:rsidR="003272A4" w:rsidRPr="00C525F8" w:rsidRDefault="003272A4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478CA2EE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p w14:paraId="795361AB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p w14:paraId="0ED6DBD4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TECNOLOGÍA</w:t>
      </w:r>
    </w:p>
    <w:p w14:paraId="63BC0D7C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3272A4" w14:paraId="7D88552A" w14:textId="77777777" w:rsidTr="005530E7">
        <w:tc>
          <w:tcPr>
            <w:tcW w:w="1271" w:type="dxa"/>
          </w:tcPr>
          <w:p w14:paraId="405E3419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79018C0E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4B66E148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4DD6C16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272A4" w14:paraId="04CB5D69" w14:textId="77777777" w:rsidTr="005530E7">
        <w:tc>
          <w:tcPr>
            <w:tcW w:w="1271" w:type="dxa"/>
          </w:tcPr>
          <w:p w14:paraId="72382FE7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7092B6AA" w14:textId="77777777" w:rsidR="003272A4" w:rsidRPr="00B77225" w:rsidRDefault="003272A4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"OA1 Identificar necesidades personales o grupales del entorno cercano que impliquen</w:t>
            </w:r>
          </w:p>
          <w:p w14:paraId="47767A70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soluciones de reparación, adaptación o mejora, reflexionando acerca de sus posibles</w:t>
            </w:r>
            <w:r>
              <w:rPr>
                <w:rFonts w:cstheme="minorHAnsi"/>
              </w:rPr>
              <w:t xml:space="preserve"> </w:t>
            </w:r>
            <w:r w:rsidRPr="00B77225">
              <w:rPr>
                <w:rFonts w:cstheme="minorHAnsi"/>
              </w:rPr>
              <w:t>aportes"</w:t>
            </w:r>
          </w:p>
        </w:tc>
        <w:tc>
          <w:tcPr>
            <w:tcW w:w="2919" w:type="dxa"/>
          </w:tcPr>
          <w:p w14:paraId="2743FD12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t>ABP (día de la mujer)</w:t>
            </w:r>
          </w:p>
        </w:tc>
        <w:tc>
          <w:tcPr>
            <w:tcW w:w="2228" w:type="dxa"/>
          </w:tcPr>
          <w:p w14:paraId="765061F8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3272A4" w14:paraId="61179DF4" w14:textId="77777777" w:rsidTr="005530E7">
        <w:tc>
          <w:tcPr>
            <w:tcW w:w="1271" w:type="dxa"/>
          </w:tcPr>
          <w:p w14:paraId="08CB316E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763409D9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4 Comunicar el diseño, la planificación u otros procesos de la resolución de necesidades de reparación, adaptación o mejora de objetos o entornos, utilizando herramientas TIC, considerando el objetivo, la audiencia y aspectos éticos</w:t>
            </w:r>
          </w:p>
        </w:tc>
        <w:tc>
          <w:tcPr>
            <w:tcW w:w="2919" w:type="dxa"/>
          </w:tcPr>
          <w:p w14:paraId="456AAF36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t>avance portafolio</w:t>
            </w:r>
            <w:r>
              <w:br/>
              <w:t>“creación de PYME”</w:t>
            </w:r>
          </w:p>
        </w:tc>
        <w:tc>
          <w:tcPr>
            <w:tcW w:w="2228" w:type="dxa"/>
          </w:tcPr>
          <w:p w14:paraId="28D07B51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mayo</w:t>
            </w:r>
          </w:p>
        </w:tc>
      </w:tr>
      <w:tr w:rsidR="003272A4" w14:paraId="3DF2BD63" w14:textId="77777777" w:rsidTr="005530E7">
        <w:tc>
          <w:tcPr>
            <w:tcW w:w="1271" w:type="dxa"/>
          </w:tcPr>
          <w:p w14:paraId="62137713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1FCC0126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5 Contrastar soluciones tecnológicas existentes de reparación, adaptación o mejora identificando las necesidades a las que respondieron y el contexto en que fueron desarrolladas.</w:t>
            </w:r>
          </w:p>
        </w:tc>
        <w:tc>
          <w:tcPr>
            <w:tcW w:w="2919" w:type="dxa"/>
          </w:tcPr>
          <w:p w14:paraId="7054E232" w14:textId="77777777" w:rsidR="003272A4" w:rsidRPr="002E332A" w:rsidRDefault="003272A4" w:rsidP="005530E7">
            <w:pPr>
              <w:jc w:val="both"/>
              <w:rPr>
                <w:rFonts w:cstheme="minorHAnsi"/>
              </w:rPr>
            </w:pPr>
            <w:r w:rsidRPr="002E332A">
              <w:rPr>
                <w:rFonts w:cstheme="minorHAnsi"/>
              </w:rPr>
              <w:t xml:space="preserve">informe </w:t>
            </w:r>
            <w:r>
              <w:rPr>
                <w:rFonts w:cstheme="minorHAnsi"/>
              </w:rPr>
              <w:t>intermedio</w:t>
            </w:r>
            <w:r w:rsidRPr="002E332A">
              <w:rPr>
                <w:rFonts w:cstheme="minorHAnsi"/>
              </w:rPr>
              <w:t xml:space="preserve"> portafolio </w:t>
            </w:r>
          </w:p>
          <w:p w14:paraId="03769EBD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 w:rsidRPr="002E332A">
              <w:rPr>
                <w:rFonts w:cstheme="minorHAnsi"/>
              </w:rPr>
              <w:t>“creación de PYME”</w:t>
            </w:r>
          </w:p>
        </w:tc>
        <w:tc>
          <w:tcPr>
            <w:tcW w:w="2228" w:type="dxa"/>
          </w:tcPr>
          <w:p w14:paraId="78B474D3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52EC3C1A" w14:textId="4A139D63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5874FDA5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MÚSICA</w:t>
      </w:r>
    </w:p>
    <w:p w14:paraId="1B337B96" w14:textId="77777777" w:rsidR="003272A4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9"/>
        <w:gridCol w:w="2986"/>
        <w:gridCol w:w="2187"/>
      </w:tblGrid>
      <w:tr w:rsidR="003272A4" w14:paraId="6D352BA8" w14:textId="77777777" w:rsidTr="005530E7">
        <w:tc>
          <w:tcPr>
            <w:tcW w:w="1200" w:type="dxa"/>
          </w:tcPr>
          <w:p w14:paraId="2118D866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9" w:type="dxa"/>
          </w:tcPr>
          <w:p w14:paraId="51328FA7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6" w:type="dxa"/>
          </w:tcPr>
          <w:p w14:paraId="1BBDE844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7" w:type="dxa"/>
          </w:tcPr>
          <w:p w14:paraId="5F843013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272A4" w14:paraId="030A10FA" w14:textId="77777777" w:rsidTr="005530E7">
        <w:tc>
          <w:tcPr>
            <w:tcW w:w="1200" w:type="dxa"/>
          </w:tcPr>
          <w:p w14:paraId="2BD8B54F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9" w:type="dxa"/>
          </w:tcPr>
          <w:p w14:paraId="33B0531E" w14:textId="77777777" w:rsidR="003272A4" w:rsidRPr="007568B7" w:rsidRDefault="003272A4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B278F8">
              <w:rPr>
                <w:rFonts w:cstheme="minorHAnsi"/>
              </w:rPr>
              <w:t>Cantar y tocar repertorio diverso, desarrollando habilidades tales como precisión r</w:t>
            </w:r>
            <w:r>
              <w:rPr>
                <w:rFonts w:cstheme="minorHAnsi"/>
              </w:rPr>
              <w:t>ítmica y melódica, expresividad.</w:t>
            </w:r>
          </w:p>
        </w:tc>
        <w:tc>
          <w:tcPr>
            <w:tcW w:w="2986" w:type="dxa"/>
          </w:tcPr>
          <w:p w14:paraId="0E718150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a partir de la interpretación instrumental de la melodía: La Primavera. </w:t>
            </w:r>
          </w:p>
        </w:tc>
        <w:tc>
          <w:tcPr>
            <w:tcW w:w="2187" w:type="dxa"/>
          </w:tcPr>
          <w:p w14:paraId="337AA49E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3272A4" w14:paraId="19E526BB" w14:textId="77777777" w:rsidTr="005530E7">
        <w:tc>
          <w:tcPr>
            <w:tcW w:w="1200" w:type="dxa"/>
          </w:tcPr>
          <w:p w14:paraId="3439F68D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9" w:type="dxa"/>
          </w:tcPr>
          <w:p w14:paraId="2EB44DC0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B278F8">
              <w:rPr>
                <w:rFonts w:cstheme="minorHAnsi"/>
              </w:rPr>
              <w:t>Cantar y tocar repertorio diverso, desarrollando habilidades tales como precisión r</w:t>
            </w:r>
            <w:r>
              <w:rPr>
                <w:rFonts w:cstheme="minorHAnsi"/>
              </w:rPr>
              <w:t>ítmica y melódica, expresividad.</w:t>
            </w:r>
          </w:p>
        </w:tc>
        <w:tc>
          <w:tcPr>
            <w:tcW w:w="2986" w:type="dxa"/>
          </w:tcPr>
          <w:p w14:paraId="56179704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vocal e instrumental de repertorio trabajado.</w:t>
            </w:r>
          </w:p>
        </w:tc>
        <w:tc>
          <w:tcPr>
            <w:tcW w:w="2187" w:type="dxa"/>
          </w:tcPr>
          <w:p w14:paraId="62094D3E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junio</w:t>
            </w:r>
          </w:p>
        </w:tc>
      </w:tr>
      <w:tr w:rsidR="003272A4" w14:paraId="2B076C2D" w14:textId="77777777" w:rsidTr="005530E7">
        <w:tc>
          <w:tcPr>
            <w:tcW w:w="1200" w:type="dxa"/>
          </w:tcPr>
          <w:p w14:paraId="070B9A4C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9" w:type="dxa"/>
          </w:tcPr>
          <w:p w14:paraId="632AF839" w14:textId="77777777" w:rsidR="003272A4" w:rsidRDefault="003272A4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OA1</w:t>
            </w:r>
            <w:r>
              <w:rPr>
                <w:rFonts w:cstheme="minorHAnsi"/>
              </w:rPr>
              <w:t xml:space="preserve"> </w:t>
            </w:r>
            <w:r w:rsidRPr="00E000C0">
              <w:rPr>
                <w:rFonts w:cstheme="minorHAnsi"/>
              </w:rPr>
              <w:t xml:space="preserve">Reconocer sentimientos, sensaciones e ideas al escuchar </w:t>
            </w:r>
            <w:r w:rsidRPr="00E000C0">
              <w:rPr>
                <w:rFonts w:cstheme="minorHAnsi"/>
              </w:rPr>
              <w:lastRenderedPageBreak/>
              <w:t>manifestaciones y obra</w:t>
            </w:r>
            <w:r>
              <w:rPr>
                <w:rFonts w:cstheme="minorHAnsi"/>
              </w:rPr>
              <w:t>s musicales de Chile y el mundo.</w:t>
            </w:r>
          </w:p>
          <w:p w14:paraId="02819FC4" w14:textId="77777777" w:rsidR="003272A4" w:rsidRDefault="003272A4" w:rsidP="005530E7">
            <w:pPr>
              <w:jc w:val="both"/>
              <w:rPr>
                <w:rFonts w:cstheme="minorHAnsi"/>
              </w:rPr>
            </w:pPr>
          </w:p>
          <w:p w14:paraId="41DADBC0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 xml:space="preserve">OA7 </w:t>
            </w:r>
            <w:r>
              <w:rPr>
                <w:rFonts w:cstheme="minorHAnsi"/>
              </w:rPr>
              <w:t xml:space="preserve">       </w:t>
            </w:r>
            <w:r w:rsidRPr="00E000C0">
              <w:rPr>
                <w:rFonts w:cstheme="minorHAnsi"/>
              </w:rPr>
              <w:t xml:space="preserve">Reconocer el </w:t>
            </w:r>
            <w:r>
              <w:rPr>
                <w:rFonts w:cstheme="minorHAnsi"/>
              </w:rPr>
              <w:t>rol de la música en la sociedad.</w:t>
            </w:r>
          </w:p>
        </w:tc>
        <w:tc>
          <w:tcPr>
            <w:tcW w:w="2986" w:type="dxa"/>
          </w:tcPr>
          <w:p w14:paraId="042D1B6A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Notas acumulativas de proceso:</w:t>
            </w:r>
          </w:p>
          <w:p w14:paraId="518160A3" w14:textId="77777777" w:rsidR="003272A4" w:rsidRPr="00B112F3" w:rsidRDefault="003272A4" w:rsidP="003272A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Participación en clases.</w:t>
            </w:r>
          </w:p>
          <w:p w14:paraId="6B6530B8" w14:textId="77777777" w:rsidR="003272A4" w:rsidRPr="00B112F3" w:rsidRDefault="003272A4" w:rsidP="003272A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lastRenderedPageBreak/>
              <w:t>Audiciones dirigidas.</w:t>
            </w:r>
          </w:p>
          <w:p w14:paraId="240AE514" w14:textId="77777777" w:rsidR="003272A4" w:rsidRPr="00B112F3" w:rsidRDefault="003272A4" w:rsidP="003272A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Práctica individual y colectiva</w:t>
            </w:r>
          </w:p>
          <w:p w14:paraId="5102E8D6" w14:textId="77777777" w:rsidR="003272A4" w:rsidRPr="00B112F3" w:rsidRDefault="003272A4" w:rsidP="003272A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Estados de avance. Etc.</w:t>
            </w:r>
          </w:p>
          <w:p w14:paraId="77AB38E6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7EB2C39D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 de junio</w:t>
            </w:r>
          </w:p>
        </w:tc>
      </w:tr>
    </w:tbl>
    <w:p w14:paraId="6D89BF18" w14:textId="593385A5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5CF673E8" w14:textId="77777777" w:rsidR="003272A4" w:rsidRPr="00716D63" w:rsidRDefault="003272A4" w:rsidP="003272A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ARTES</w:t>
      </w:r>
    </w:p>
    <w:p w14:paraId="75C9820A" w14:textId="77777777" w:rsidR="003272A4" w:rsidRDefault="003272A4" w:rsidP="003272A4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3272A4" w14:paraId="13543898" w14:textId="77777777" w:rsidTr="005530E7">
        <w:tc>
          <w:tcPr>
            <w:tcW w:w="1271" w:type="dxa"/>
          </w:tcPr>
          <w:p w14:paraId="4E8EB603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53E97F02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3FBA5B79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6B541270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272A4" w14:paraId="1168EA60" w14:textId="77777777" w:rsidTr="005530E7">
        <w:tc>
          <w:tcPr>
            <w:tcW w:w="1271" w:type="dxa"/>
          </w:tcPr>
          <w:p w14:paraId="210BD3E5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5DCCC644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t xml:space="preserve">OA 2 Crear trabajos visuales a partir de intereses personales, experimentando con materiales sustentables en </w:t>
            </w:r>
            <w:r w:rsidRPr="00E00CC4">
              <w:rPr>
                <w:b/>
              </w:rPr>
              <w:t>dibujo, pintura</w:t>
            </w:r>
            <w:r>
              <w:t xml:space="preserve"> y escultura.</w:t>
            </w:r>
          </w:p>
        </w:tc>
        <w:tc>
          <w:tcPr>
            <w:tcW w:w="2919" w:type="dxa"/>
          </w:tcPr>
          <w:p w14:paraId="13DF02E3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-Rúbrica </w:t>
            </w:r>
          </w:p>
          <w:p w14:paraId="6D7E6C52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-Registro de avances y aplicación de conceptos en lámina de diseño con elementos naturales/ elaboración de color.</w:t>
            </w:r>
          </w:p>
        </w:tc>
        <w:tc>
          <w:tcPr>
            <w:tcW w:w="2228" w:type="dxa"/>
          </w:tcPr>
          <w:p w14:paraId="260E65ED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Abril</w:t>
            </w:r>
          </w:p>
        </w:tc>
      </w:tr>
      <w:tr w:rsidR="003272A4" w14:paraId="3F897BCF" w14:textId="77777777" w:rsidTr="005530E7">
        <w:tc>
          <w:tcPr>
            <w:tcW w:w="1271" w:type="dxa"/>
          </w:tcPr>
          <w:p w14:paraId="00F41DF9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302E9CAB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t xml:space="preserve">OA 1 Crear trabajos visuales basados en las percepciones, sentimientos e ideas generadas a partir de la observación de </w:t>
            </w:r>
            <w:r w:rsidRPr="00E00CC4">
              <w:rPr>
                <w:b/>
              </w:rPr>
              <w:t>manifestaciones estéticas referidas a diversidad cultural, género e íconos sociales, patrimoniales y contemporáneas</w:t>
            </w:r>
            <w:r>
              <w:t>.</w:t>
            </w:r>
          </w:p>
        </w:tc>
        <w:tc>
          <w:tcPr>
            <w:tcW w:w="2919" w:type="dxa"/>
          </w:tcPr>
          <w:p w14:paraId="073D2358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-Rúbrica </w:t>
            </w:r>
          </w:p>
          <w:p w14:paraId="4F819011" w14:textId="77777777" w:rsidR="003272A4" w:rsidRDefault="003272A4" w:rsidP="005530E7">
            <w:pPr>
              <w:jc w:val="both"/>
              <w:rPr>
                <w:rFonts w:cstheme="minorHAnsi"/>
              </w:rPr>
            </w:pPr>
          </w:p>
          <w:p w14:paraId="3880BB00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-Trabajo ABP. Libro “El niño con el pijama a rayas”</w:t>
            </w:r>
          </w:p>
        </w:tc>
        <w:tc>
          <w:tcPr>
            <w:tcW w:w="2228" w:type="dxa"/>
          </w:tcPr>
          <w:p w14:paraId="3D92B07D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29 Mayo </w:t>
            </w:r>
          </w:p>
        </w:tc>
      </w:tr>
      <w:tr w:rsidR="003272A4" w14:paraId="428E7809" w14:textId="77777777" w:rsidTr="005530E7">
        <w:tc>
          <w:tcPr>
            <w:tcW w:w="1271" w:type="dxa"/>
          </w:tcPr>
          <w:p w14:paraId="185F8A38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4464DE7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OA1- OA2 - OA5</w:t>
            </w:r>
          </w:p>
          <w:p w14:paraId="38275C4D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 de trabajo en clases </w:t>
            </w:r>
          </w:p>
        </w:tc>
        <w:tc>
          <w:tcPr>
            <w:tcW w:w="2919" w:type="dxa"/>
          </w:tcPr>
          <w:p w14:paraId="590CD774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</w:t>
            </w:r>
          </w:p>
        </w:tc>
        <w:tc>
          <w:tcPr>
            <w:tcW w:w="2228" w:type="dxa"/>
          </w:tcPr>
          <w:p w14:paraId="5CB2630B" w14:textId="77777777" w:rsidR="003272A4" w:rsidRPr="0035563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Junio</w:t>
            </w:r>
          </w:p>
        </w:tc>
      </w:tr>
    </w:tbl>
    <w:p w14:paraId="289AFD5C" w14:textId="39578479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A91B109" w14:textId="77777777" w:rsidR="003272A4" w:rsidRPr="009061E3" w:rsidRDefault="003272A4" w:rsidP="003272A4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9061E3">
        <w:rPr>
          <w:rFonts w:cstheme="minorHAnsi"/>
          <w:b/>
          <w:bCs/>
          <w:caps/>
        </w:rPr>
        <w:t xml:space="preserve">Educación Física </w:t>
      </w:r>
    </w:p>
    <w:p w14:paraId="32417851" w14:textId="77777777" w:rsidR="003272A4" w:rsidRDefault="003272A4" w:rsidP="003272A4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78"/>
        <w:gridCol w:w="3008"/>
        <w:gridCol w:w="2176"/>
      </w:tblGrid>
      <w:tr w:rsidR="003272A4" w14:paraId="4390F0A8" w14:textId="77777777" w:rsidTr="005530E7">
        <w:tc>
          <w:tcPr>
            <w:tcW w:w="988" w:type="dxa"/>
          </w:tcPr>
          <w:p w14:paraId="14B1914C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85" w:type="dxa"/>
          </w:tcPr>
          <w:p w14:paraId="7B1FCA3A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3061" w:type="dxa"/>
          </w:tcPr>
          <w:p w14:paraId="0D9E0710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0281AB30" w14:textId="77777777" w:rsidR="003272A4" w:rsidRDefault="003272A4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272A4" w14:paraId="7BC9E8AE" w14:textId="77777777" w:rsidTr="005530E7">
        <w:tc>
          <w:tcPr>
            <w:tcW w:w="988" w:type="dxa"/>
          </w:tcPr>
          <w:p w14:paraId="2A6D3AEC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685" w:type="dxa"/>
          </w:tcPr>
          <w:p w14:paraId="3B7A2AB4" w14:textId="77777777" w:rsidR="003272A4" w:rsidRPr="00875CCD" w:rsidRDefault="003272A4" w:rsidP="005530E7">
            <w:pPr>
              <w:jc w:val="both"/>
              <w:rPr>
                <w:rFonts w:cstheme="minorHAnsi"/>
              </w:rPr>
            </w:pPr>
            <w:r w:rsidRPr="00875CCD">
              <w:rPr>
                <w:rFonts w:cstheme="minorHAnsi"/>
              </w:rPr>
              <w:t xml:space="preserve">OA 1 </w:t>
            </w:r>
          </w:p>
          <w:p w14:paraId="58C5135B" w14:textId="77777777" w:rsidR="003272A4" w:rsidRPr="007568B7" w:rsidRDefault="003272A4" w:rsidP="005530E7">
            <w:pPr>
              <w:jc w:val="both"/>
              <w:rPr>
                <w:rFonts w:cstheme="minorHAnsi"/>
              </w:rPr>
            </w:pPr>
            <w:r w:rsidRPr="00875CCD">
              <w:rPr>
                <w:rFonts w:cstheme="minorHAnsi"/>
              </w:rPr>
              <w:t>Aplicar, combinar y ajustar las habilidades motrices específicas de locomoción, manipulación y estabilidad</w:t>
            </w:r>
            <w:r>
              <w:rPr>
                <w:rFonts w:cstheme="minorHAnsi"/>
              </w:rPr>
              <w:t>.</w:t>
            </w:r>
          </w:p>
        </w:tc>
        <w:tc>
          <w:tcPr>
            <w:tcW w:w="3061" w:type="dxa"/>
          </w:tcPr>
          <w:p w14:paraId="1B846D57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para deportes de oposición. </w:t>
            </w:r>
          </w:p>
        </w:tc>
        <w:tc>
          <w:tcPr>
            <w:tcW w:w="2228" w:type="dxa"/>
          </w:tcPr>
          <w:p w14:paraId="42636FEF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Primera semana de abril </w:t>
            </w:r>
          </w:p>
        </w:tc>
      </w:tr>
      <w:tr w:rsidR="003272A4" w14:paraId="108B5136" w14:textId="77777777" w:rsidTr="005530E7">
        <w:tc>
          <w:tcPr>
            <w:tcW w:w="988" w:type="dxa"/>
          </w:tcPr>
          <w:p w14:paraId="0BF058A5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685" w:type="dxa"/>
          </w:tcPr>
          <w:p w14:paraId="1E85681E" w14:textId="77777777" w:rsidR="003272A4" w:rsidRPr="00750F01" w:rsidRDefault="003272A4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 xml:space="preserve">OA 2 </w:t>
            </w:r>
          </w:p>
          <w:p w14:paraId="7EF806E2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>Seleccionar y aplicar estrategias y tácticas específicas para la resolución de problemas durante la práctica de juegos o deportes</w:t>
            </w:r>
          </w:p>
        </w:tc>
        <w:tc>
          <w:tcPr>
            <w:tcW w:w="3061" w:type="dxa"/>
          </w:tcPr>
          <w:p w14:paraId="0C2D10F4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de realización de circuito de habilidades motrices</w:t>
            </w:r>
          </w:p>
        </w:tc>
        <w:tc>
          <w:tcPr>
            <w:tcW w:w="2228" w:type="dxa"/>
          </w:tcPr>
          <w:p w14:paraId="37F01611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junio</w:t>
            </w:r>
          </w:p>
        </w:tc>
      </w:tr>
      <w:tr w:rsidR="003272A4" w14:paraId="44C6D7F0" w14:textId="77777777" w:rsidTr="005530E7">
        <w:tc>
          <w:tcPr>
            <w:tcW w:w="988" w:type="dxa"/>
          </w:tcPr>
          <w:p w14:paraId="4BB73F96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685" w:type="dxa"/>
          </w:tcPr>
          <w:p w14:paraId="500F3575" w14:textId="77777777" w:rsidR="003272A4" w:rsidRPr="00750F01" w:rsidRDefault="003272A4" w:rsidP="005530E7">
            <w:pPr>
              <w:rPr>
                <w:rFonts w:cstheme="minorHAnsi"/>
              </w:rPr>
            </w:pPr>
            <w:r w:rsidRPr="00750F01">
              <w:rPr>
                <w:rFonts w:cstheme="minorHAnsi"/>
              </w:rPr>
              <w:t xml:space="preserve">OA 4 </w:t>
            </w:r>
          </w:p>
          <w:p w14:paraId="7282ACC8" w14:textId="77777777" w:rsidR="003272A4" w:rsidRPr="007944F9" w:rsidRDefault="003272A4" w:rsidP="005530E7">
            <w:pPr>
              <w:rPr>
                <w:rFonts w:cstheme="minorHAnsi"/>
              </w:rPr>
            </w:pPr>
            <w:r w:rsidRPr="00750F01">
              <w:rPr>
                <w:rFonts w:cstheme="minorHAnsi"/>
              </w:rPr>
              <w:t>Practicar regularmente una variedad de actividades físicas alternativas y/o deportivas en diferentes entornos, aplicando conductas de autocuidado y seguridad</w:t>
            </w:r>
          </w:p>
        </w:tc>
        <w:tc>
          <w:tcPr>
            <w:tcW w:w="3061" w:type="dxa"/>
          </w:tcPr>
          <w:p w14:paraId="1A2B6859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de proceso </w:t>
            </w:r>
          </w:p>
          <w:p w14:paraId="0E4EE332" w14:textId="77777777" w:rsidR="003272A4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realizado en clases </w:t>
            </w:r>
          </w:p>
          <w:p w14:paraId="036EA5DF" w14:textId="77777777" w:rsidR="003272A4" w:rsidRPr="009E6BB3" w:rsidRDefault="003272A4" w:rsidP="00327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E6BB3">
              <w:rPr>
                <w:rFonts w:cstheme="minorHAnsi"/>
              </w:rPr>
              <w:t>actividades motrices.</w:t>
            </w:r>
          </w:p>
          <w:p w14:paraId="46DE1209" w14:textId="77777777" w:rsidR="003272A4" w:rsidRPr="009E6BB3" w:rsidRDefault="003272A4" w:rsidP="00327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E6BB3">
              <w:rPr>
                <w:rFonts w:cstheme="minorHAnsi"/>
              </w:rPr>
              <w:t>desafíos de 1 minuto.</w:t>
            </w:r>
          </w:p>
          <w:p w14:paraId="5066BBAF" w14:textId="77777777" w:rsidR="003272A4" w:rsidRPr="009E6BB3" w:rsidRDefault="003272A4" w:rsidP="003272A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E6BB3">
              <w:rPr>
                <w:rFonts w:cstheme="minorHAnsi"/>
              </w:rPr>
              <w:t>Revisión de materiales (útiles de aseo tres veces al semestre)</w:t>
            </w:r>
          </w:p>
        </w:tc>
        <w:tc>
          <w:tcPr>
            <w:tcW w:w="2228" w:type="dxa"/>
          </w:tcPr>
          <w:p w14:paraId="103B0F4E" w14:textId="77777777" w:rsidR="003272A4" w:rsidRPr="007944F9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Primera semana de julio </w:t>
            </w:r>
          </w:p>
        </w:tc>
      </w:tr>
      <w:tr w:rsidR="003272A4" w14:paraId="6C83FD1E" w14:textId="77777777" w:rsidTr="005530E7">
        <w:tc>
          <w:tcPr>
            <w:tcW w:w="988" w:type="dxa"/>
            <w:shd w:val="clear" w:color="auto" w:fill="FFFFFF" w:themeFill="background1"/>
          </w:tcPr>
          <w:p w14:paraId="1B56D94C" w14:textId="77777777" w:rsidR="003272A4" w:rsidRDefault="003272A4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746" w:type="dxa"/>
            <w:gridSpan w:val="2"/>
            <w:shd w:val="clear" w:color="auto" w:fill="FFFFFF" w:themeFill="background1"/>
          </w:tcPr>
          <w:p w14:paraId="6DDAFA8B" w14:textId="77777777" w:rsidR="003272A4" w:rsidRPr="00C525F8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>Nota de taller JEC:  promedio de actividades de proceso del semestre</w:t>
            </w:r>
          </w:p>
        </w:tc>
        <w:tc>
          <w:tcPr>
            <w:tcW w:w="2228" w:type="dxa"/>
            <w:shd w:val="clear" w:color="auto" w:fill="FFFFFF" w:themeFill="background1"/>
          </w:tcPr>
          <w:p w14:paraId="04CAA0B5" w14:textId="77777777" w:rsidR="003272A4" w:rsidRPr="00C525F8" w:rsidRDefault="003272A4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de junio</w:t>
            </w:r>
          </w:p>
        </w:tc>
      </w:tr>
    </w:tbl>
    <w:p w14:paraId="6D81E095" w14:textId="77777777" w:rsidR="003272A4" w:rsidRDefault="003272A4" w:rsidP="00367CDD">
      <w:pPr>
        <w:spacing w:after="0" w:line="240" w:lineRule="auto"/>
        <w:jc w:val="both"/>
        <w:rPr>
          <w:rFonts w:cstheme="minorHAnsi"/>
          <w:b/>
          <w:bCs/>
        </w:rPr>
      </w:pPr>
    </w:p>
    <w:sectPr w:rsidR="003272A4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6D60"/>
    <w:multiLevelType w:val="hybridMultilevel"/>
    <w:tmpl w:val="9A203E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272A4"/>
    <w:rsid w:val="003430BE"/>
    <w:rsid w:val="003466FB"/>
    <w:rsid w:val="00355639"/>
    <w:rsid w:val="00367CDD"/>
    <w:rsid w:val="003712BB"/>
    <w:rsid w:val="003A6467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C2308"/>
    <w:rsid w:val="007D5D5A"/>
    <w:rsid w:val="007D76A9"/>
    <w:rsid w:val="007E3A7D"/>
    <w:rsid w:val="007F4707"/>
    <w:rsid w:val="008100CC"/>
    <w:rsid w:val="00837A98"/>
    <w:rsid w:val="0087226B"/>
    <w:rsid w:val="008F75B1"/>
    <w:rsid w:val="009222CE"/>
    <w:rsid w:val="00942903"/>
    <w:rsid w:val="00944002"/>
    <w:rsid w:val="00952279"/>
    <w:rsid w:val="009563C3"/>
    <w:rsid w:val="00984A8F"/>
    <w:rsid w:val="009B7FCD"/>
    <w:rsid w:val="009D7C86"/>
    <w:rsid w:val="00A356D3"/>
    <w:rsid w:val="00A732DD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C12919"/>
    <w:rsid w:val="00C51065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Jorge Araos</cp:lastModifiedBy>
  <cp:revision>3</cp:revision>
  <dcterms:created xsi:type="dcterms:W3CDTF">2023-03-13T02:21:00Z</dcterms:created>
  <dcterms:modified xsi:type="dcterms:W3CDTF">2023-03-13T03:05:00Z</dcterms:modified>
</cp:coreProperties>
</file>